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CA" w:rsidRPr="00E424CA" w:rsidRDefault="00E424CA" w:rsidP="00E424CA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РЕШЕНИЕ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20.09.2019г. г. Иркутск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Иркутского УФАС России по контролю соблюдения законодательства о закупках, торгах, порядке заключения договоров, порядке осуществления процедур, включенных в исчерпывающие перечни процедур в сферах строительства (далее – Комиссия) в составе: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Комиссии</w:t>
      </w:r>
      <w:proofErr w:type="gram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&lt;...&gt;;</w:t>
      </w: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gramEnd"/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Члены Комиссии</w:t>
      </w:r>
      <w:proofErr w:type="gramStart"/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: 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&lt;...&gt;</w:t>
      </w: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; 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&lt;...&gt;</w:t>
      </w: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  <w:proofErr w:type="gramEnd"/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участии представителей организатора предварительного отбора</w:t>
      </w: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—</w:t>
      </w: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Ми</w:t>
      </w:r>
      <w:proofErr w:type="gramEnd"/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нистерство по урегулированию контрактной системы в сфере закупок Иркутской области — 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&lt;...&gt;</w:t>
      </w: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&lt;...&gt;</w:t>
      </w: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участии представителя заявителя </w:t>
      </w: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ООО «</w:t>
      </w:r>
      <w:proofErr w:type="spellStart"/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Востоктяжстрой</w:t>
      </w:r>
      <w:proofErr w:type="spellEnd"/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Усолье</w:t>
      </w:r>
      <w:proofErr w:type="gramStart"/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» — 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&lt;...&gt;</w:t>
      </w: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proofErr w:type="gramEnd"/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жалобу в порядке установленном ст. 18.1. ФЗ «О защите конкуренции»,</w:t>
      </w:r>
    </w:p>
    <w:p w:rsidR="00E424CA" w:rsidRPr="00E424CA" w:rsidRDefault="00E424CA" w:rsidP="00E42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424CA" w:rsidRPr="00E424CA" w:rsidRDefault="00E424CA" w:rsidP="00E424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УСТАНОВИЛА:</w:t>
      </w:r>
    </w:p>
    <w:p w:rsidR="00E424CA" w:rsidRPr="00E424CA" w:rsidRDefault="00E424CA" w:rsidP="00E424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Управление Федеральной антимонопольной службы по Иркутской области обратилось ООО «</w:t>
      </w:r>
      <w:proofErr w:type="spell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Востоктяжстрой</w:t>
      </w:r>
      <w:proofErr w:type="spellEnd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Усолье» с жалобой на действия организатора предварительного отбора — Министерство по урегулированию контрактной системы в сфере закупок Иркутской области, в связи с допущенными, по мнению заявителя, нарушениями при рассмотрении заявок на право включения в реестр квалифицированных подрядных организаций, имеющих право принимать участие в электронных аукционах на выполнение работ по капитальному</w:t>
      </w:r>
      <w:proofErr w:type="gramEnd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ремонту общего имущества многоквартирных домов по организации и проведению закупки (далее — реестр), номер отбора 013420000011902712 (14-А/ПО/19), размещенное на сайте электронной площадки ЗАО «Сбербанк - АСТ» (</w:t>
      </w:r>
      <w:hyperlink r:id="rId5" w:history="1"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http</w:t>
        </w:r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://</w:t>
        </w:r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www</w:t>
        </w:r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.</w:t>
        </w:r>
        <w:proofErr w:type="spellStart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utp</w:t>
        </w:r>
        <w:proofErr w:type="spellEnd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.</w:t>
        </w:r>
        <w:proofErr w:type="spellStart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sberbank</w:t>
        </w:r>
        <w:proofErr w:type="spellEnd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-</w:t>
        </w:r>
        <w:proofErr w:type="spellStart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ast</w:t>
        </w:r>
        <w:proofErr w:type="spellEnd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.</w:t>
        </w:r>
        <w:proofErr w:type="spellStart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ru</w:t>
        </w:r>
        <w:proofErr w:type="spellEnd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/</w:t>
        </w:r>
      </w:hyperlink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Представитель заявителя озвучил доводы жалобы. </w:t>
      </w:r>
      <w:proofErr w:type="gram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Заявитель считает, что заявка на участие в предварительном отборе была неправомерно отклонена комиссией по проведению предварительного отбора, в нарушение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</w:t>
      </w:r>
      <w:proofErr w:type="gramEnd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 01.07.2016г. № 615 (далее — Положение). 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Представитель органа по ведению реестра, считает жалобу необоснованной и не подлежащей удовлетворению, в обосновании своих возражений представлены устные и письменные пояснения.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Комиссия, исследовав имеющиеся материалы, доводы жалобы, письменные возражения органа по ведению реестра, заявителя, представленные документы, установила следующее. 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Постановлением Правительства РФ от 01.07.2016г. № 615 утверждено Положение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- Положения), которым предусмотрена процедура предварительного отбора подрядных организаций, в результате которого осуществляется формирование реестра квалифицированных</w:t>
      </w:r>
      <w:proofErr w:type="gramEnd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подрядных организаций субъекта Российской Федерации, имеющих право принимать участие в закупках, предметом которых является, в том числе оказание услуг и (или) выполнение работ по капитальному ремонту общего имущества в многоквартирном доме на территории субъекта Российской Федерации, проводившего предварительный отбор.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пунктом</w:t>
      </w:r>
      <w:hyperlink r:id="rId6" w:history="1">
        <w:r w:rsidRPr="00E424CA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 xml:space="preserve"> 15</w:t>
        </w:r>
      </w:hyperlink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Положения комиссия по проведению предварительного отбора осуществляет рассмотрение заявок на участие в предварительном отборе на соответствие требованиям документации о проведении предварительного отбора, ведет и оформляет необходимые протоколы по всем процедурам, проводимым в ходе осуществления предварительного отбора, рассматривает вопрос о включении (об отказе во включении) участника предварительного отбора в реестр квалифицированных подрядных организаций и другие действия</w:t>
      </w:r>
      <w:proofErr w:type="gramEnd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соответствии с данным </w:t>
      </w:r>
      <w:hyperlink r:id="rId7" w:history="1">
        <w:r w:rsidRPr="00E424CA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Положением</w:t>
        </w:r>
      </w:hyperlink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Протоколом рассмотрения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на оказание услуг и (или) выполнение работ по капитальному ремонту общего имущества многоквартирных домов от 5 сентября 2019г. заявка ООО «</w:t>
      </w:r>
      <w:proofErr w:type="spell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Востоктяжстрой</w:t>
      </w:r>
      <w:proofErr w:type="spellEnd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Усолье» признана не соответствующей требованиям документации по предварительному отбору. </w:t>
      </w:r>
      <w:proofErr w:type="gramEnd"/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обосновании несоответствия участника и (или) заявки требованиям документации по предварительному отбору указано, что заявка на участие в 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предварительном отборе ООО «</w:t>
      </w:r>
      <w:proofErr w:type="spell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Востоктяжстрой</w:t>
      </w:r>
      <w:proofErr w:type="spellEnd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Усолье» отклонена в связи с тем, что участник уже состоит в реестре по настоящему предмету «Оказание услуг и (или) выполнение работ по капитальному ремонту общего имущества многоквартирных домов». </w:t>
      </w:r>
      <w:proofErr w:type="gram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Также в обоснование приводится пункт 40 Положения, согласно которому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настоящим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</w:r>
      <w:proofErr w:type="gramEnd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Комиссией делается вывод, что участник предварительно отбор</w:t>
      </w:r>
      <w:proofErr w:type="gram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ООО</w:t>
      </w:r>
      <w:proofErr w:type="gramEnd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proofErr w:type="spell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Востоктяжстрой</w:t>
      </w:r>
      <w:proofErr w:type="spellEnd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Усолье» не может быть повторно включен в реестр до истечения периода включения в реестр (дата завершения периода включения в реестр — 29.11.2019). 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Комиссия антимонопольного органа приходит к следующим выводам. 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соответствии с пунктом 53 Положения решение об отказе во включении участника предварительного отбора в реестр квалифицированных подрядных организаций принимается в следующих случаях: </w:t>
      </w: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несоответствие участника требованиям, установленным </w:t>
      </w:r>
      <w:hyperlink r:id="rId8" w:history="1">
        <w:r w:rsidRPr="00E424CA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пунктом 23</w:t>
        </w:r>
      </w:hyperlink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Положения; б) заявка на участие в предварительном отборе не соответствует требованиям, установленным </w:t>
      </w:r>
      <w:hyperlink r:id="rId9" w:history="1">
        <w:r w:rsidRPr="00E424CA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пунктом 38</w:t>
        </w:r>
      </w:hyperlink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Положения; 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 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Пунктом 23 Положения содержит исчерпывающий список требований к участникам предварительного отбора, условие, что участник предварительного отбора не должен состоять в реестре, не предусмотрено. В соответствии с пунктом 24 Положения орган по ведению реестра не вправе устанавливать иные требования к участникам предварительного отбора, кроме требований, установленных </w:t>
      </w:r>
      <w:hyperlink r:id="rId10" w:history="1">
        <w:r w:rsidRPr="00E424CA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пунктом 23</w:t>
        </w:r>
      </w:hyperlink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Положения.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38 Положения не содержит требований к заявке участника о нахождении в реестре, согласно пункту 39 Положения орган по ведению реестра не вправе требовать от участника предварительного отбора иных сведений и документов, кроме сведений и документов, предусмотренных </w:t>
      </w:r>
      <w:hyperlink r:id="rId11" w:history="1">
        <w:r w:rsidRPr="00E424CA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пунктом 38</w:t>
        </w:r>
      </w:hyperlink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Положения.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28 Положения </w:t>
      </w:r>
      <w:proofErr w:type="spellStart"/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невключение</w:t>
      </w:r>
      <w:proofErr w:type="spellEnd"/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реестр квалифицированных подрядных организаций по иным основаниям, кроме случаев, указанных в </w:t>
      </w:r>
      <w:hyperlink r:id="rId12" w:history="1">
        <w:r w:rsidRPr="00E424C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пункте 53</w:t>
        </w:r>
      </w:hyperlink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Положения, не допускается. 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ни пункт 53, ни другие пункты Положения не позволяют сделать вывод об обоснованном отказе ООО «</w:t>
      </w:r>
      <w:proofErr w:type="spellStart"/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Востоктяжстрой</w:t>
      </w:r>
      <w:proofErr w:type="spellEnd"/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Усолье» во включении в реестр. 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Доводы органа по ведению предварительного отбора о правомерности отклонения заявки в соответствии с существующей административной (решение ФАС России от 24.09.2018г. № Т-162/18), а также судебной практикой (решение Арбитражного суда города Москвы по делу</w:t>
      </w: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А40-232532/2018) являются несостоятельными, ввиду различных материальных оснований указанных решений. </w:t>
      </w:r>
      <w:proofErr w:type="gramEnd"/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антимонопольного органа, исследовав все представленные документы, пояснения сторон, пришла к выводу о наличии правовых оснований для признания жалобы заявителя обоснованной, в связи с допущенными Комиссией по проведению предварительного отбора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нарушениями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13" w:history="1">
        <w:proofErr w:type="gramStart"/>
        <w:r w:rsidRPr="00E424C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</w:t>
        </w:r>
        <w:proofErr w:type="gramEnd"/>
      </w:hyperlink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унктов 28, 53</w:t>
      </w: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Положения, выразившиеся в отказе во включении в реестр</w:t>
      </w: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«</w:t>
      </w:r>
      <w:proofErr w:type="spell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Востоктяжстрой</w:t>
      </w:r>
      <w:proofErr w:type="spellEnd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Усолье»</w:t>
      </w: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приняла решение о необходимости выдачи комиссии по проведению предварительного отбора обязательного для исполнения предписания об устранении выявленных нарушений.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и руководствуясь частью 20 статьи 18.1 ФЗ «О защите конкуренции» от 26.07.2006г. № 135-ФЗ Комиссия антимонопольного органа, </w:t>
      </w:r>
    </w:p>
    <w:p w:rsidR="00E424CA" w:rsidRPr="00E424CA" w:rsidRDefault="00E424CA" w:rsidP="00E42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4CA" w:rsidRPr="00E424CA" w:rsidRDefault="00E424CA" w:rsidP="00E424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E424CA" w:rsidRPr="00E424CA" w:rsidRDefault="00E424CA" w:rsidP="00E424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4C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1.Признать жалобу </w:t>
      </w: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ООО «</w:t>
      </w:r>
      <w:proofErr w:type="spell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Востоктяжстрой</w:t>
      </w:r>
      <w:proofErr w:type="spellEnd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Усолье</w:t>
      </w: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»</w:t>
      </w:r>
      <w:r w:rsidRPr="00E424C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E424C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на действия комиссии по проведению предварительного отбора </w:t>
      </w:r>
      <w:r w:rsidRPr="00E424CA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  <w:lang w:eastAsia="ru-RU"/>
        </w:rPr>
        <w:t>Министерства по урегулированию контрактной системы в сфере закупок Иркутской области</w:t>
      </w:r>
      <w:r w:rsidRPr="00E424C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, 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рассмотрении заявок на право включения в реестр квалифицированных подрядных организаций, имеющих право принимать участие в электронных аукционах на выполнение работ по капитальному ремонту общего имущества многоквартирных домов по организации и проведению закупки (далее - Реестр), номер отбора</w:t>
      </w:r>
      <w:proofErr w:type="gramEnd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013420000011902712 (14-А/ПО/19), размещенное на сайте электронной площадки ЗАО «Сбербанк - АСТ» (</w:t>
      </w:r>
      <w:hyperlink r:id="rId14" w:history="1"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http</w:t>
        </w:r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://</w:t>
        </w:r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www</w:t>
        </w:r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.</w:t>
        </w:r>
        <w:proofErr w:type="spellStart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utp</w:t>
        </w:r>
        <w:proofErr w:type="spellEnd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.</w:t>
        </w:r>
        <w:proofErr w:type="spellStart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sberbank</w:t>
        </w:r>
        <w:proofErr w:type="spellEnd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-</w:t>
        </w:r>
        <w:proofErr w:type="spellStart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ast</w:t>
        </w:r>
        <w:proofErr w:type="spellEnd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.</w:t>
        </w:r>
        <w:proofErr w:type="spellStart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ru</w:t>
        </w:r>
        <w:proofErr w:type="spellEnd"/>
        <w:r w:rsidRPr="00E424CA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/</w:t>
        </w:r>
      </w:hyperlink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</w:t>
      </w:r>
      <w:r w:rsidRPr="00E424C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E424C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обоснованной.</w:t>
      </w:r>
      <w:proofErr w:type="gramEnd"/>
    </w:p>
    <w:p w:rsidR="00E424CA" w:rsidRPr="00E424CA" w:rsidRDefault="00E424CA" w:rsidP="00E424CA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2.Признать комиссию по проведению предварительного отбора</w:t>
      </w:r>
      <w:r w:rsidRPr="00E424C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нарушившей пункты 28, 53 Положения 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от 01.07.2016г. № 615</w:t>
      </w:r>
      <w:r w:rsidRPr="00E424C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  <w:proofErr w:type="gramEnd"/>
    </w:p>
    <w:p w:rsidR="00E424CA" w:rsidRPr="00E424CA" w:rsidRDefault="00E424CA" w:rsidP="00E424CA">
      <w:pPr>
        <w:spacing w:before="100" w:beforeAutospacing="1" w:after="0" w:line="240" w:lineRule="auto"/>
        <w:ind w:left="-17" w:firstLine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3.Выдать комиссии по проведению предварительного отбора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предписание о совершении действий, направленных на устранение допущенных нарушений, путем отмены протокола 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рассмотрения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на оказание услуг и (или) выполнение работ по капитальному ремонту общего имущества многоквартирных домов от 5 сентября 2019г., </w:t>
      </w: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End"/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также провести рассмотрение заявок повторно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решения антимонопольного органа.</w:t>
      </w:r>
    </w:p>
    <w:p w:rsidR="00E424CA" w:rsidRPr="00E424CA" w:rsidRDefault="00E424CA" w:rsidP="00E424C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4.Копию решения и предписания направить сторонам по жалобе.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32"/>
        <w:gridCol w:w="3316"/>
        <w:gridCol w:w="3127"/>
      </w:tblGrid>
      <w:tr w:rsidR="00E424CA" w:rsidRPr="00E424CA" w:rsidTr="00E424CA">
        <w:trPr>
          <w:tblCellSpacing w:w="0" w:type="dxa"/>
        </w:trPr>
        <w:tc>
          <w:tcPr>
            <w:tcW w:w="1600" w:type="pct"/>
            <w:hideMark/>
          </w:tcPr>
          <w:p w:rsidR="00E424CA" w:rsidRPr="00E424CA" w:rsidRDefault="00E424CA" w:rsidP="00E424CA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1750" w:type="pct"/>
            <w:hideMark/>
          </w:tcPr>
          <w:p w:rsidR="00E424CA" w:rsidRPr="00E424CA" w:rsidRDefault="00E424CA" w:rsidP="00E424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hideMark/>
          </w:tcPr>
          <w:p w:rsidR="00E424CA" w:rsidRPr="00E424CA" w:rsidRDefault="00E424CA" w:rsidP="00E424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CA" w:rsidRPr="00E424CA" w:rsidTr="00E424CA">
        <w:trPr>
          <w:tblCellSpacing w:w="0" w:type="dxa"/>
        </w:trPr>
        <w:tc>
          <w:tcPr>
            <w:tcW w:w="1600" w:type="pct"/>
            <w:hideMark/>
          </w:tcPr>
          <w:p w:rsidR="00E424CA" w:rsidRPr="00E424CA" w:rsidRDefault="00E424CA" w:rsidP="00E424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комиссии</w:t>
            </w:r>
          </w:p>
          <w:p w:rsidR="00E424CA" w:rsidRPr="00E424CA" w:rsidRDefault="00E424CA" w:rsidP="00E424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CA" w:rsidRPr="00E424CA" w:rsidRDefault="00E424CA" w:rsidP="00E424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</w:t>
            </w:r>
          </w:p>
        </w:tc>
        <w:tc>
          <w:tcPr>
            <w:tcW w:w="1750" w:type="pct"/>
            <w:hideMark/>
          </w:tcPr>
          <w:p w:rsidR="00E424CA" w:rsidRPr="00E424CA" w:rsidRDefault="00E424CA" w:rsidP="00E424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hideMark/>
          </w:tcPr>
          <w:p w:rsidR="00E424CA" w:rsidRPr="00E424CA" w:rsidRDefault="00E424CA" w:rsidP="00E424CA">
            <w:pPr>
              <w:pageBreakBefore/>
              <w:spacing w:before="100" w:beforeAutospacing="1"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4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&lt;...&gt;</w:t>
            </w:r>
          </w:p>
        </w:tc>
      </w:tr>
      <w:tr w:rsidR="00E424CA" w:rsidRPr="00E424CA" w:rsidTr="00E424CA">
        <w:trPr>
          <w:tblCellSpacing w:w="0" w:type="dxa"/>
        </w:trPr>
        <w:tc>
          <w:tcPr>
            <w:tcW w:w="1600" w:type="pct"/>
            <w:hideMark/>
          </w:tcPr>
          <w:p w:rsidR="00E424CA" w:rsidRPr="00E424CA" w:rsidRDefault="00E424CA" w:rsidP="00E424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hideMark/>
          </w:tcPr>
          <w:p w:rsidR="00E424CA" w:rsidRPr="00E424CA" w:rsidRDefault="00E424CA" w:rsidP="00E424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hideMark/>
          </w:tcPr>
          <w:p w:rsidR="00E424CA" w:rsidRPr="00E424CA" w:rsidRDefault="00E424CA" w:rsidP="00E424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4CA" w:rsidRPr="00E424CA" w:rsidRDefault="00E424CA" w:rsidP="00E42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ПРЕДПИСАНИЕ</w:t>
      </w:r>
    </w:p>
    <w:p w:rsidR="00E424CA" w:rsidRPr="00E424CA" w:rsidRDefault="00E424CA" w:rsidP="00E424C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20.09.2019г. г. Иркутск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Иркутского УФАС России по контролю соблюдения законодательства о закупках, торгах, порядке заключения договоров, порядке осуществления процедур, включенных в исчерпывающие перечни процедур в сферах строительства (далее – Комиссия) в составе:</w:t>
      </w:r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Комиссии</w:t>
      </w:r>
      <w:proofErr w:type="gram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&lt;...&gt;;</w:t>
      </w: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gramEnd"/>
    </w:p>
    <w:p w:rsidR="00E424CA" w:rsidRPr="00E424CA" w:rsidRDefault="00E424CA" w:rsidP="00E424C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Члены Комиссии</w:t>
      </w:r>
      <w:proofErr w:type="gramStart"/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: 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&lt;...&gt;</w:t>
      </w: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; 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&lt;...&gt;</w:t>
      </w: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; </w:t>
      </w:r>
      <w:proofErr w:type="gramEnd"/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руководствуясь пунктом 3</w:t>
      </w: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vertAlign w:val="superscript"/>
          <w:lang w:eastAsia="ru-RU"/>
        </w:rPr>
        <w:t xml:space="preserve">1 </w:t>
      </w: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части 1 статьи 23, на основании решения № ___________ от 20.09.2019г.</w:t>
      </w:r>
      <w:r w:rsidRPr="00E424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br/>
        <w:t>(ч. 20 ст. 18.1 ФЗ «О защите конкуренции» от 26.07.2006 г. № 135-ФЗ),</w:t>
      </w:r>
    </w:p>
    <w:p w:rsidR="00E424CA" w:rsidRPr="00E424CA" w:rsidRDefault="00E424CA" w:rsidP="00E424C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ПРЕДПИСЫВАЕТ:</w:t>
      </w:r>
    </w:p>
    <w:p w:rsidR="00E424CA" w:rsidRPr="00E424CA" w:rsidRDefault="00E424CA" w:rsidP="00E424CA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4C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Комиссии по проведению предварительного отбора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424C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совершить действия, направленные на устранение допущенных нарушений, путем отмены протокола 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рассмотрения заявок на участие в предварительном отборе на право включения в реестр 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квалифицированных подрядных организаций, имеющих право принимать участие в электронных аукционах на оказание услуг и (или) выполнение работ по капитальному ремонту общего имущества многоквартирных домов от 5 сентября 2019г., </w:t>
      </w:r>
      <w:r w:rsidRPr="00E424C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а также провести рассмотрение заявок</w:t>
      </w:r>
      <w:proofErr w:type="gramEnd"/>
      <w:r w:rsidRPr="00E424C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повторно</w:t>
      </w: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424C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учетом решения антимонопольного органа в срок не позднее 18 октября 2019г.</w:t>
      </w:r>
    </w:p>
    <w:p w:rsidR="00E424CA" w:rsidRPr="00E424CA" w:rsidRDefault="00E424CA" w:rsidP="00E424C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исполнении предписания незамедлительно направить информацию в </w:t>
      </w:r>
      <w:proofErr w:type="gramStart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Иркутское</w:t>
      </w:r>
      <w:proofErr w:type="gramEnd"/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</w:t>
      </w:r>
      <w:r w:rsidRPr="00E424C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424CA" w:rsidRPr="00E424CA" w:rsidRDefault="00E424CA" w:rsidP="00E424CA">
      <w:pPr>
        <w:pageBreakBefore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24C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&lt;...&gt;</w:t>
      </w:r>
    </w:p>
    <w:p w:rsidR="00E424CA" w:rsidRPr="00E424CA" w:rsidRDefault="00E424CA" w:rsidP="00E42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CA" w:rsidRPr="00E424CA" w:rsidRDefault="00E424CA" w:rsidP="00E424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93" w:rsidRDefault="00515492"/>
    <w:sectPr w:rsidR="00E86693" w:rsidSect="0088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FF0"/>
    <w:multiLevelType w:val="multilevel"/>
    <w:tmpl w:val="0F7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F5AF8"/>
    <w:multiLevelType w:val="multilevel"/>
    <w:tmpl w:val="70C6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424CA"/>
    <w:rsid w:val="00515492"/>
    <w:rsid w:val="006D3289"/>
    <w:rsid w:val="0076719C"/>
    <w:rsid w:val="008833E6"/>
    <w:rsid w:val="00E4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4C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424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00B5F6A7360A059FBE629A137F234605B6394A5EC7993A0D2B41B25CDA90A8F86FDC81C48CBFFAA208BB0BEAD730668FAA182F5DEDB5A38uDD" TargetMode="External"/><Relationship Id="rId13" Type="http://schemas.openxmlformats.org/officeDocument/2006/relationships/hyperlink" Target="consultantplus://offline/ref=75AE1283B42A93B766EEF71A15A9F60B5BA59A4A2639AB3B92084A9CF1331E4D48F0ABB6C3C9139B421CBA0F2D370632FD91D6854D461F4EV5w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87AC4F57F11480D626805BCDD1F0C32F40BEA4646095718452633FA702CEA0B5D8FBCB33B68B8BA769EADA7D8F4B4EA924EA36A0954222iFi0C" TargetMode="External"/><Relationship Id="rId12" Type="http://schemas.openxmlformats.org/officeDocument/2006/relationships/hyperlink" Target="consultantplus://offline/ref=E56EEB788186ACD1BD3CAEFC45737B82767B11074C7E2B848067E9EC37E81FE6057A02875168E55936F508069FB2170DC8471DBEEC7B15EBqFK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87AC4F57F11480D626805BCDD1F0C32F40BEA4646095718452633FA702CEA0B5D8FBCB33B68E8CA369EADA7D8F4B4EA924EA36A0954222iFi0C" TargetMode="External"/><Relationship Id="rId11" Type="http://schemas.openxmlformats.org/officeDocument/2006/relationships/hyperlink" Target="consultantplus://offline/ref=92828C784EB9C172BD665A8DDBD74D99FAC4C2AD7C05DAFFDEAE33D39DF3034B1A6C46324F638800B49AEF5C1CFF39074DAE522268629E98E642D" TargetMode="External"/><Relationship Id="rId5" Type="http://schemas.openxmlformats.org/officeDocument/2006/relationships/hyperlink" Target="http://www.utp.sberbank-as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9295247268D908897FA883A41CCEE67839448F3D70BC8E413F8AB3F0E84876D6DF218501B91E54547D192E773C56B572730210246BFFE2z21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900B5F6A7360A059FBE629A137F234605B6394A5EC7993A0D2B41B25CDA90A8F86FDC81C48CAFAA6208BB0BEAD730668FAA182F5DEDB5A38uDD" TargetMode="External"/><Relationship Id="rId14" Type="http://schemas.openxmlformats.org/officeDocument/2006/relationships/hyperlink" Target="http://www.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2</cp:revision>
  <dcterms:created xsi:type="dcterms:W3CDTF">2019-09-26T03:06:00Z</dcterms:created>
  <dcterms:modified xsi:type="dcterms:W3CDTF">2019-09-26T03:17:00Z</dcterms:modified>
</cp:coreProperties>
</file>