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1A" w:rsidRPr="00B10B1A" w:rsidRDefault="00B10B1A" w:rsidP="008C710B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10B1A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</w:t>
      </w:r>
    </w:p>
    <w:p w:rsidR="00B10B1A" w:rsidRPr="00B10B1A" w:rsidRDefault="00B10B1A" w:rsidP="008C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B10B1A" w:rsidRPr="00B10B1A" w:rsidRDefault="00B10B1A" w:rsidP="00B10B1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1A" w:rsidRPr="00B10B1A" w:rsidRDefault="00B10B1A" w:rsidP="00B10B1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Резолютивная часть оглашена </w:t>
      </w:r>
      <w:r w:rsidR="001636A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B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 Иркутск</w:t>
      </w:r>
    </w:p>
    <w:p w:rsidR="00B10B1A" w:rsidRPr="00B10B1A" w:rsidRDefault="00B10B1A" w:rsidP="00B10B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B1A" w:rsidRDefault="00B10B1A" w:rsidP="00B10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Иркутского УФАС России</w:t>
      </w:r>
      <w:r w:rsidR="008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&lt;…&gt;</w:t>
      </w:r>
      <w:r w:rsidRPr="00B10B1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рассмотрев материалы дела об административном правонарушении №</w:t>
      </w:r>
      <w:r w:rsidRPr="00694D45">
        <w:rPr>
          <w:rFonts w:ascii="Times New Roman" w:eastAsia="Times New Roman" w:hAnsi="Times New Roman" w:cs="Times New Roman"/>
          <w:sz w:val="24"/>
          <w:szCs w:val="24"/>
          <w:lang w:eastAsia="ru-RU"/>
        </w:rPr>
        <w:t>038/04/19.8-1532/2019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протокол об административном правонарушении </w:t>
      </w:r>
      <w:r w:rsidRPr="00694D4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038/252</w:t>
      </w:r>
      <w:r w:rsidRPr="0069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/19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01.10</w:t>
      </w:r>
      <w:r w:rsidRPr="0069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г. </w:t>
      </w:r>
      <w:r w:rsidRPr="00B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9215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Pr="009215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C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C710B" w:rsidRPr="008C710B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8C710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C710B" w:rsidRPr="008C710B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8C71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51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</w:t>
      </w:r>
      <w:r w:rsidRPr="006F51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есурс</w:t>
      </w:r>
      <w:proofErr w:type="spellEnd"/>
      <w:r w:rsidRPr="006F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8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F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выписка из ЕГРЮЛ</w:t>
      </w:r>
      <w:r w:rsidR="00D23E7B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D23E7B" w:rsidRDefault="00D23E7B" w:rsidP="00D23E7B">
      <w:pPr>
        <w:tabs>
          <w:tab w:val="left" w:pos="-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B" w:rsidRPr="00D23E7B" w:rsidRDefault="00D23E7B" w:rsidP="00D23E7B">
      <w:pPr>
        <w:tabs>
          <w:tab w:val="left" w:pos="-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D23E7B" w:rsidRPr="006F510F" w:rsidRDefault="00D23E7B" w:rsidP="00B10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44" w:rsidRDefault="00142469" w:rsidP="00142469">
      <w:pPr>
        <w:pStyle w:val="a5"/>
        <w:spacing w:before="0" w:beforeAutospacing="0"/>
        <w:ind w:firstLine="5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связи с проводимым Иркутским УФАС России антимонопольным расследованием по </w:t>
      </w:r>
      <w:r w:rsidRPr="00CA298F">
        <w:rPr>
          <w:shd w:val="clear" w:color="auto" w:fill="FFFFFF"/>
        </w:rPr>
        <w:t>заявлени</w:t>
      </w:r>
      <w:r>
        <w:rPr>
          <w:shd w:val="clear" w:color="auto" w:fill="FFFFFF"/>
        </w:rPr>
        <w:t>ю</w:t>
      </w:r>
      <w:r w:rsidRPr="00CA298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гражданина </w:t>
      </w:r>
      <w:r w:rsidR="008E1621">
        <w:rPr>
          <w:shd w:val="clear" w:color="auto" w:fill="FFFFFF"/>
        </w:rPr>
        <w:t>С</w:t>
      </w:r>
      <w:r w:rsidRPr="00CA298F">
        <w:rPr>
          <w:shd w:val="clear" w:color="auto" w:fill="FFFFFF"/>
        </w:rPr>
        <w:t xml:space="preserve"> на действия ООО «</w:t>
      </w:r>
      <w:proofErr w:type="spellStart"/>
      <w:r w:rsidRPr="00CA298F">
        <w:rPr>
          <w:shd w:val="clear" w:color="auto" w:fill="FFFFFF"/>
        </w:rPr>
        <w:t>ТрансТехРесурс</w:t>
      </w:r>
      <w:proofErr w:type="spellEnd"/>
      <w:r w:rsidRPr="00CA298F">
        <w:rPr>
          <w:shd w:val="clear" w:color="auto" w:fill="FFFFFF"/>
        </w:rPr>
        <w:t xml:space="preserve">», выразившиеся в отказе подключения здания оздоровительного комплекса по адресу: </w:t>
      </w:r>
      <w:r w:rsidR="008E1621">
        <w:t xml:space="preserve">&lt;…&gt; </w:t>
      </w:r>
      <w:r w:rsidRPr="00CA298F">
        <w:rPr>
          <w:shd w:val="clear" w:color="auto" w:fill="FFFFFF"/>
        </w:rPr>
        <w:t xml:space="preserve">к сетям водоснабжения и к электрическим сетям, </w:t>
      </w:r>
      <w:r>
        <w:rPr>
          <w:shd w:val="clear" w:color="auto" w:fill="FFFFFF"/>
        </w:rPr>
        <w:t xml:space="preserve">в соответствии со </w:t>
      </w:r>
      <w:r w:rsidRPr="00CA298F">
        <w:rPr>
          <w:shd w:val="clear" w:color="auto" w:fill="FFFFFF"/>
        </w:rPr>
        <w:t>ст.ст. 23,25</w:t>
      </w:r>
      <w:r w:rsidR="00D24590">
        <w:rPr>
          <w:shd w:val="clear" w:color="auto" w:fill="FFFFFF"/>
        </w:rPr>
        <w:t xml:space="preserve"> </w:t>
      </w:r>
      <w:r w:rsidR="00D24590" w:rsidRPr="00295D45">
        <w:rPr>
          <w:shd w:val="clear" w:color="auto" w:fill="FFFFFF"/>
        </w:rPr>
        <w:t>Федерального закона о</w:t>
      </w:r>
      <w:r w:rsidR="00D24590">
        <w:rPr>
          <w:shd w:val="clear" w:color="auto" w:fill="FFFFFF"/>
        </w:rPr>
        <w:t xml:space="preserve">т 26.07.2006 № 135-ФЗ «О защите </w:t>
      </w:r>
      <w:r w:rsidR="00D24590" w:rsidRPr="00295D45">
        <w:rPr>
          <w:shd w:val="clear" w:color="auto" w:fill="FFFFFF"/>
        </w:rPr>
        <w:t xml:space="preserve">конкуренции» (далее </w:t>
      </w:r>
      <w:r w:rsidR="00D24590">
        <w:rPr>
          <w:shd w:val="clear" w:color="auto" w:fill="FFFFFF"/>
        </w:rPr>
        <w:t xml:space="preserve">- </w:t>
      </w:r>
      <w:r w:rsidR="00D24590" w:rsidRPr="00295D45">
        <w:rPr>
          <w:shd w:val="clear" w:color="auto" w:fill="FFFFFF"/>
        </w:rPr>
        <w:t>Закон о защите конкуренци</w:t>
      </w:r>
      <w:r w:rsidR="00D24590">
        <w:rPr>
          <w:shd w:val="clear" w:color="auto" w:fill="FFFFFF"/>
        </w:rPr>
        <w:t>и)</w:t>
      </w:r>
      <w:r w:rsidRPr="00CA298F">
        <w:rPr>
          <w:shd w:val="clear" w:color="auto" w:fill="FFFFFF"/>
        </w:rPr>
        <w:t xml:space="preserve">, п.3.39 Приказа ФАС России №339 от 25.05.2012 г. "Об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Федерации", </w:t>
      </w:r>
      <w:r>
        <w:rPr>
          <w:shd w:val="clear" w:color="auto" w:fill="FFFFFF"/>
        </w:rPr>
        <w:t>ООО «</w:t>
      </w:r>
      <w:proofErr w:type="spellStart"/>
      <w:r>
        <w:rPr>
          <w:shd w:val="clear" w:color="auto" w:fill="FFFFFF"/>
        </w:rPr>
        <w:t>ТрансТехРесурс</w:t>
      </w:r>
      <w:proofErr w:type="spellEnd"/>
      <w:r>
        <w:rPr>
          <w:shd w:val="clear" w:color="auto" w:fill="FFFFFF"/>
        </w:rPr>
        <w:t xml:space="preserve">» обязано было представить </w:t>
      </w:r>
      <w:r w:rsidRPr="00CA298F">
        <w:rPr>
          <w:shd w:val="clear" w:color="auto" w:fill="FFFFFF"/>
        </w:rPr>
        <w:t xml:space="preserve">в десятидневный срок </w:t>
      </w:r>
      <w:r>
        <w:rPr>
          <w:shd w:val="clear" w:color="auto" w:fill="FFFFFF"/>
        </w:rPr>
        <w:t xml:space="preserve">с момента </w:t>
      </w:r>
      <w:r w:rsidRPr="00CA298F">
        <w:rPr>
          <w:shd w:val="clear" w:color="auto" w:fill="FFFFFF"/>
        </w:rPr>
        <w:t xml:space="preserve"> получения запроса </w:t>
      </w:r>
      <w:r w:rsidR="008A0AC9">
        <w:rPr>
          <w:shd w:val="clear" w:color="auto" w:fill="FFFFFF"/>
        </w:rPr>
        <w:t xml:space="preserve">(письмо </w:t>
      </w:r>
      <w:r>
        <w:rPr>
          <w:shd w:val="clear" w:color="auto" w:fill="FFFFFF"/>
        </w:rPr>
        <w:t>исх</w:t>
      </w:r>
      <w:r w:rsidR="008A0AC9">
        <w:rPr>
          <w:shd w:val="clear" w:color="auto" w:fill="FFFFFF"/>
        </w:rPr>
        <w:t xml:space="preserve">. №038/3936/19 от 26.08.2019 г.) </w:t>
      </w:r>
      <w:r w:rsidRPr="00CA298F">
        <w:rPr>
          <w:shd w:val="clear" w:color="auto" w:fill="FFFFFF"/>
        </w:rPr>
        <w:t xml:space="preserve">в адрес Иркутского УФАС России </w:t>
      </w:r>
      <w:r>
        <w:rPr>
          <w:shd w:val="clear" w:color="auto" w:fill="FFFFFF"/>
        </w:rPr>
        <w:t>надлежащим образом заверенные копии документов</w:t>
      </w:r>
      <w:r w:rsidR="00844144">
        <w:rPr>
          <w:shd w:val="clear" w:color="auto" w:fill="FFFFFF"/>
        </w:rPr>
        <w:t xml:space="preserve"> (информацию): </w:t>
      </w:r>
    </w:p>
    <w:p w:rsidR="00844144" w:rsidRPr="00EE598C" w:rsidRDefault="00844144" w:rsidP="00314574">
      <w:pPr>
        <w:pStyle w:val="a5"/>
        <w:numPr>
          <w:ilvl w:val="0"/>
          <w:numId w:val="1"/>
        </w:numPr>
        <w:tabs>
          <w:tab w:val="left" w:pos="851"/>
        </w:tabs>
        <w:spacing w:before="0" w:beforeAutospacing="0"/>
        <w:ind w:left="0" w:firstLine="584"/>
        <w:jc w:val="both"/>
        <w:rPr>
          <w:shd w:val="clear" w:color="auto" w:fill="FFFFFF"/>
        </w:rPr>
      </w:pPr>
      <w:r w:rsidRPr="00844144">
        <w:t xml:space="preserve">письменные пояснения со ссылкой </w:t>
      </w:r>
      <w:r w:rsidRPr="00314574">
        <w:t xml:space="preserve"> на нормы действующего законодательства по факту отказа </w:t>
      </w:r>
      <w:r w:rsidR="008E1621">
        <w:t>С.</w:t>
      </w:r>
      <w:r w:rsidRPr="00314574">
        <w:t xml:space="preserve"> в подключении </w:t>
      </w:r>
      <w:r w:rsidRPr="00EE598C">
        <w:t xml:space="preserve">здания оздоровительного комплекса по адресу: </w:t>
      </w:r>
      <w:r w:rsidR="008E1621">
        <w:t xml:space="preserve">&lt;…&gt; </w:t>
      </w:r>
      <w:r w:rsidRPr="00EE598C">
        <w:t>к сетям водоснабжения и к электрическим сетям согласно заявлениям;</w:t>
      </w:r>
    </w:p>
    <w:p w:rsidR="00844144" w:rsidRPr="0022204B" w:rsidRDefault="00844144" w:rsidP="00314574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предыдущих собственников здания оздоровительного комплекса, с</w:t>
      </w:r>
      <w:r w:rsidR="00314574"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приложенными к ним документами на подключение</w:t>
      </w:r>
      <w:r w:rsid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сетям водоснабжения и к электрическим</w:t>
      </w:r>
      <w:r w:rsidR="0022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сетям;</w:t>
      </w:r>
    </w:p>
    <w:p w:rsidR="00844144" w:rsidRPr="00844144" w:rsidRDefault="00844144" w:rsidP="00314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3.договоры</w:t>
      </w:r>
      <w:r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подключение</w:t>
      </w:r>
      <w:r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оздоровительного комплекса к сетям водоснабжения и к</w:t>
      </w:r>
      <w:r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электрическим сетям, заключённые</w:t>
      </w:r>
      <w:r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предыдущими его собственниками;</w:t>
      </w:r>
    </w:p>
    <w:p w:rsidR="00844144" w:rsidRPr="00844144" w:rsidRDefault="00844144" w:rsidP="00314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приказы об установлении тарифов для ООО «</w:t>
      </w:r>
      <w:proofErr w:type="spellStart"/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44144" w:rsidRPr="00844144" w:rsidRDefault="00844144" w:rsidP="00314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пояснения с ука</w:t>
      </w:r>
      <w:r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занием даты и причин отключения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и</w:t>
      </w:r>
      <w:r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электроэнергии</w:t>
      </w:r>
      <w:r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оздоровительного комплекса, со ссылкой на нормы действующего</w:t>
      </w:r>
      <w:r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и приложением подтверждающих документов;</w:t>
      </w:r>
    </w:p>
    <w:p w:rsidR="00844144" w:rsidRPr="00844144" w:rsidRDefault="00844144" w:rsidP="00314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и разрешительн</w:t>
      </w:r>
      <w:r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документы на здание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оздоровительного</w:t>
      </w:r>
      <w:r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комплекса;</w:t>
      </w:r>
    </w:p>
    <w:p w:rsidR="00844144" w:rsidRPr="00844144" w:rsidRDefault="00844144" w:rsidP="00314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на подключение здания оздоровительного комплекса к сетям</w:t>
      </w:r>
      <w:r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инженерного обеспечения;</w:t>
      </w:r>
    </w:p>
    <w:p w:rsidR="00844144" w:rsidRPr="00844144" w:rsidRDefault="00844144" w:rsidP="00314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 выручки (в руб.) ООО «</w:t>
      </w:r>
      <w:proofErr w:type="spellStart"/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реализации товаров за 2018 г., </w:t>
      </w:r>
      <w:proofErr w:type="spellStart"/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сприложением</w:t>
      </w:r>
      <w:proofErr w:type="spellEnd"/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копий соответствующих финансовых документов;</w:t>
      </w:r>
    </w:p>
    <w:p w:rsidR="00844144" w:rsidRPr="00844144" w:rsidRDefault="00844144" w:rsidP="00314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 выручки (в руб.) ООО «</w:t>
      </w:r>
      <w:proofErr w:type="spellStart"/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реализации товаров за 7 месяцев</w:t>
      </w:r>
      <w:r w:rsidR="00314574"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(январь-июль), с приложением копий соответствующих финансовых документов;</w:t>
      </w:r>
    </w:p>
    <w:p w:rsidR="00844144" w:rsidRPr="00844144" w:rsidRDefault="00844144" w:rsidP="00314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314574"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группы лиц ООО «</w:t>
      </w:r>
      <w:proofErr w:type="spellStart"/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состоянию на 01.01.2018</w:t>
      </w:r>
      <w:r w:rsid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на 01.01.2019 г.,</w:t>
      </w:r>
      <w:r w:rsidR="00314574"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9</w:t>
      </w:r>
      <w:r w:rsidR="00314574"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защите конкурен</w:t>
      </w:r>
      <w:r w:rsidR="00737A8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 от 26.07.2006 г. №</w:t>
      </w:r>
      <w:r w:rsid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>135-ФЗ.</w:t>
      </w:r>
    </w:p>
    <w:p w:rsidR="00314574" w:rsidRDefault="00314574" w:rsidP="00314574">
      <w:pPr>
        <w:pStyle w:val="a5"/>
        <w:spacing w:before="0" w:beforeAutospacing="0"/>
        <w:ind w:firstLine="5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Запрос Иркутского УФАС России исх. №038/3936/19 от 26.08.2019 г. получен </w:t>
      </w:r>
      <w:r w:rsidR="0022204B">
        <w:rPr>
          <w:shd w:val="clear" w:color="auto" w:fill="FFFFFF"/>
        </w:rPr>
        <w:t>ООО «</w:t>
      </w:r>
      <w:proofErr w:type="spellStart"/>
      <w:r w:rsidR="0022204B">
        <w:rPr>
          <w:shd w:val="clear" w:color="auto" w:fill="FFFFFF"/>
        </w:rPr>
        <w:t>ТрансТехРесурс</w:t>
      </w:r>
      <w:proofErr w:type="spellEnd"/>
      <w:r w:rsidR="0022204B">
        <w:rPr>
          <w:shd w:val="clear" w:color="auto" w:fill="FFFFFF"/>
        </w:rPr>
        <w:t xml:space="preserve">» </w:t>
      </w:r>
      <w:r>
        <w:rPr>
          <w:shd w:val="clear" w:color="auto" w:fill="FFFFFF"/>
        </w:rPr>
        <w:t xml:space="preserve">02.09.2019 г., что подтверждается уведомлением о вручении с почтовым идентификатором 80089939046064. </w:t>
      </w:r>
    </w:p>
    <w:p w:rsidR="00844144" w:rsidRDefault="00235EF9" w:rsidP="00314574">
      <w:pPr>
        <w:pStyle w:val="a5"/>
        <w:spacing w:before="0" w:beforeAutospacing="0"/>
        <w:ind w:firstLine="567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По запросу Иркутского УФАС России ООО «</w:t>
      </w:r>
      <w:proofErr w:type="spellStart"/>
      <w:r>
        <w:rPr>
          <w:shd w:val="clear" w:color="auto" w:fill="FFFFFF"/>
        </w:rPr>
        <w:t>ТрансТехРесурс</w:t>
      </w:r>
      <w:proofErr w:type="spellEnd"/>
      <w:r>
        <w:rPr>
          <w:shd w:val="clear" w:color="auto" w:fill="FFFFFF"/>
        </w:rPr>
        <w:t xml:space="preserve">» был представлен ответ (исх. №1986 от 11.09.2019 г., вх. №13248/19 от 16.09.2019 г., </w:t>
      </w:r>
      <w:r w:rsidR="00762E7A">
        <w:rPr>
          <w:shd w:val="clear" w:color="auto" w:fill="FFFFFF"/>
        </w:rPr>
        <w:t xml:space="preserve"> содержащий информацию (сведения) не в полном объеме испрашиваемой Иркутским УФАС России информации.</w:t>
      </w:r>
      <w:proofErr w:type="gramEnd"/>
      <w:r w:rsidR="00762E7A">
        <w:rPr>
          <w:shd w:val="clear" w:color="auto" w:fill="FFFFFF"/>
        </w:rPr>
        <w:t xml:space="preserve"> ООО «</w:t>
      </w:r>
      <w:proofErr w:type="spellStart"/>
      <w:r w:rsidR="00762E7A">
        <w:rPr>
          <w:shd w:val="clear" w:color="auto" w:fill="FFFFFF"/>
        </w:rPr>
        <w:t>ТрансТехРесурс</w:t>
      </w:r>
      <w:proofErr w:type="spellEnd"/>
      <w:r w:rsidR="00762E7A">
        <w:rPr>
          <w:shd w:val="clear" w:color="auto" w:fill="FFFFFF"/>
        </w:rPr>
        <w:t>» по запросу не представлено:</w:t>
      </w:r>
    </w:p>
    <w:p w:rsidR="00762E7A" w:rsidRDefault="00762E7A" w:rsidP="00762E7A">
      <w:pPr>
        <w:pStyle w:val="a5"/>
        <w:spacing w:before="0" w:beforeAutospacing="0"/>
        <w:ind w:firstLine="584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- подтверждающие документы </w:t>
      </w:r>
      <w:r w:rsidRPr="00CA298F">
        <w:rPr>
          <w:shd w:val="clear" w:color="auto" w:fill="FFFFFF"/>
        </w:rPr>
        <w:t xml:space="preserve">отключения водоснабжения и электроэнергии здания оздоровительного комплекса, со ссылкой на нормы действующего законодательства </w:t>
      </w:r>
      <w:r>
        <w:rPr>
          <w:shd w:val="clear" w:color="auto" w:fill="FFFFFF"/>
        </w:rPr>
        <w:t>(п. 5)</w:t>
      </w:r>
      <w:r w:rsidRPr="00CA298F">
        <w:rPr>
          <w:shd w:val="clear" w:color="auto" w:fill="FFFFFF"/>
        </w:rPr>
        <w:t>;</w:t>
      </w:r>
    </w:p>
    <w:p w:rsidR="00762E7A" w:rsidRPr="00844144" w:rsidRDefault="00762E7A" w:rsidP="00762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hd w:val="clear" w:color="auto" w:fill="FFFFFF"/>
        </w:rPr>
        <w:t xml:space="preserve">-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выручки (в руб.) ООО «</w:t>
      </w:r>
      <w:proofErr w:type="spellStart"/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реализации товаров за 2018 г.,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копий соответствующих финансовых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(п.8)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E7A" w:rsidRPr="00844144" w:rsidRDefault="00762E7A" w:rsidP="00762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выручки (в руб.) ООО «</w:t>
      </w:r>
      <w:proofErr w:type="spellStart"/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реализации товаров за 7 месяцев</w:t>
      </w:r>
      <w:r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(январь-июль), с приложением копий соответствующих финансовых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(п.9)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E7A" w:rsidRPr="00844144" w:rsidRDefault="00762E7A" w:rsidP="00762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группы лиц ООО «</w:t>
      </w:r>
      <w:proofErr w:type="spellStart"/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</w:t>
      </w:r>
      <w:r w:rsidR="000D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ехРесурс</w:t>
      </w:r>
      <w:proofErr w:type="spellEnd"/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состоянию на 01.01.2018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на 01.01.2019 г.,</w:t>
      </w:r>
      <w:r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9</w:t>
      </w:r>
      <w:r w:rsidRPr="003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4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защите конкурен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ции» от 26.07.2006 г. </w:t>
      </w:r>
      <w:r w:rsidR="00737A8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135-ФЗ (п.10).</w:t>
      </w:r>
    </w:p>
    <w:p w:rsidR="00EE598C" w:rsidRPr="00295D45" w:rsidRDefault="00EE598C" w:rsidP="00EE598C">
      <w:pPr>
        <w:pStyle w:val="a5"/>
        <w:spacing w:before="0" w:beforeAutospacing="0"/>
        <w:ind w:firstLine="584"/>
        <w:jc w:val="both"/>
        <w:rPr>
          <w:shd w:val="clear" w:color="auto" w:fill="FFFFFF"/>
        </w:rPr>
      </w:pPr>
      <w:r w:rsidRPr="00295D45">
        <w:t>ООО «</w:t>
      </w:r>
      <w:proofErr w:type="spellStart"/>
      <w:r w:rsidRPr="00295D45">
        <w:t>ТрансТехРесурс</w:t>
      </w:r>
      <w:proofErr w:type="spellEnd"/>
      <w:r w:rsidRPr="00295D45">
        <w:t>» ходатайств о продлении срока предоставления либо о невозможности представления запрашиваемых документов</w:t>
      </w:r>
      <w:r>
        <w:t xml:space="preserve"> по </w:t>
      </w:r>
      <w:r w:rsidRPr="00295D45">
        <w:t xml:space="preserve"> запрос</w:t>
      </w:r>
      <w:r>
        <w:t>у</w:t>
      </w:r>
      <w:r w:rsidRPr="00295D45">
        <w:t xml:space="preserve"> </w:t>
      </w:r>
      <w:r w:rsidRPr="00295D45">
        <w:rPr>
          <w:shd w:val="clear" w:color="auto" w:fill="FFFFFF"/>
        </w:rPr>
        <w:t xml:space="preserve">исх. №038/3936/19 от 26.08.2019 г. в адрес Иркутского УФАС России не направляло. </w:t>
      </w:r>
    </w:p>
    <w:p w:rsidR="00EE598C" w:rsidRPr="00295D45" w:rsidRDefault="00EE598C" w:rsidP="00EE598C">
      <w:pPr>
        <w:pStyle w:val="a5"/>
        <w:spacing w:before="0" w:beforeAutospacing="0"/>
        <w:ind w:firstLine="584"/>
        <w:jc w:val="both"/>
        <w:rPr>
          <w:shd w:val="clear" w:color="auto" w:fill="FFFFFF"/>
        </w:rPr>
      </w:pPr>
      <w:r w:rsidRPr="00295D45">
        <w:rPr>
          <w:shd w:val="clear" w:color="auto" w:fill="FFFFFF"/>
        </w:rPr>
        <w:t>В силу части 2 статьи 1 Закон</w:t>
      </w:r>
      <w:r w:rsidR="000D6E87">
        <w:rPr>
          <w:shd w:val="clear" w:color="auto" w:fill="FFFFFF"/>
        </w:rPr>
        <w:t>а</w:t>
      </w:r>
      <w:r w:rsidRPr="00295D45">
        <w:rPr>
          <w:shd w:val="clear" w:color="auto" w:fill="FFFFFF"/>
        </w:rPr>
        <w:t xml:space="preserve"> о защите конкуренци</w:t>
      </w:r>
      <w:r w:rsidR="000D6E87">
        <w:rPr>
          <w:shd w:val="clear" w:color="auto" w:fill="FFFFFF"/>
        </w:rPr>
        <w:t>и</w:t>
      </w:r>
      <w:r>
        <w:rPr>
          <w:shd w:val="clear" w:color="auto" w:fill="FFFFFF"/>
        </w:rPr>
        <w:t xml:space="preserve"> целями этого закона являются </w:t>
      </w:r>
      <w:r w:rsidRPr="00295D45">
        <w:rPr>
          <w:shd w:val="clear" w:color="auto" w:fill="FFFFFF"/>
        </w:rPr>
        <w:t xml:space="preserve">обеспечение единства экономического пространства, </w:t>
      </w:r>
      <w:r>
        <w:rPr>
          <w:shd w:val="clear" w:color="auto" w:fill="FFFFFF"/>
        </w:rPr>
        <w:t xml:space="preserve">свободного перемещения товаров, </w:t>
      </w:r>
      <w:r w:rsidRPr="00295D45">
        <w:rPr>
          <w:shd w:val="clear" w:color="auto" w:fill="FFFFFF"/>
        </w:rPr>
        <w:t>свободы экономической деятельности в Российской Федерации, за</w:t>
      </w:r>
      <w:r>
        <w:rPr>
          <w:shd w:val="clear" w:color="auto" w:fill="FFFFFF"/>
        </w:rPr>
        <w:t xml:space="preserve">щита конкуренции и </w:t>
      </w:r>
      <w:r w:rsidRPr="00295D45">
        <w:rPr>
          <w:shd w:val="clear" w:color="auto" w:fill="FFFFFF"/>
        </w:rPr>
        <w:t>создание условий для эффективного функционирования товарных рынков.</w:t>
      </w:r>
    </w:p>
    <w:p w:rsidR="00EE598C" w:rsidRPr="00295D45" w:rsidRDefault="00EE598C" w:rsidP="00EE598C">
      <w:pPr>
        <w:pStyle w:val="a5"/>
        <w:spacing w:before="0" w:beforeAutospacing="0"/>
        <w:ind w:firstLine="584"/>
        <w:jc w:val="both"/>
        <w:rPr>
          <w:shd w:val="clear" w:color="auto" w:fill="FFFFFF"/>
        </w:rPr>
      </w:pPr>
      <w:r w:rsidRPr="00295D45">
        <w:rPr>
          <w:shd w:val="clear" w:color="auto" w:fill="FFFFFF"/>
        </w:rPr>
        <w:t xml:space="preserve">Для реализации этих целей антимонопольный орган </w:t>
      </w:r>
      <w:r>
        <w:rPr>
          <w:shd w:val="clear" w:color="auto" w:fill="FFFFFF"/>
        </w:rPr>
        <w:t xml:space="preserve">наделен рядом полномочий, в том </w:t>
      </w:r>
      <w:r w:rsidRPr="00295D45">
        <w:rPr>
          <w:shd w:val="clear" w:color="auto" w:fill="FFFFFF"/>
        </w:rPr>
        <w:t>числе полномочиями возбуждать и рассматривать дел</w:t>
      </w:r>
      <w:r>
        <w:rPr>
          <w:shd w:val="clear" w:color="auto" w:fill="FFFFFF"/>
        </w:rPr>
        <w:t xml:space="preserve">а о нарушениях антимонопольного </w:t>
      </w:r>
      <w:r w:rsidRPr="00295D45">
        <w:rPr>
          <w:shd w:val="clear" w:color="auto" w:fill="FFFFFF"/>
        </w:rPr>
        <w:t>законодательства, проводить проверку соблюдения ан</w:t>
      </w:r>
      <w:r>
        <w:rPr>
          <w:shd w:val="clear" w:color="auto" w:fill="FFFFFF"/>
        </w:rPr>
        <w:t xml:space="preserve">тимонопольного законодательства </w:t>
      </w:r>
      <w:r w:rsidRPr="00295D45">
        <w:rPr>
          <w:shd w:val="clear" w:color="auto" w:fill="FFFFFF"/>
        </w:rPr>
        <w:t>коммерческими и некоммерческими организациями, иными</w:t>
      </w:r>
      <w:r>
        <w:rPr>
          <w:shd w:val="clear" w:color="auto" w:fill="FFFFFF"/>
        </w:rPr>
        <w:t xml:space="preserve"> субъектами права и получать от </w:t>
      </w:r>
      <w:r w:rsidRPr="00295D45">
        <w:rPr>
          <w:shd w:val="clear" w:color="auto" w:fill="FFFFFF"/>
        </w:rPr>
        <w:t xml:space="preserve">них необходимые документы и информацию (пункты 1 </w:t>
      </w:r>
      <w:r>
        <w:rPr>
          <w:shd w:val="clear" w:color="auto" w:fill="FFFFFF"/>
        </w:rPr>
        <w:t xml:space="preserve">и 11 части 1 статьи 23 Закона о </w:t>
      </w:r>
      <w:r w:rsidRPr="00295D45">
        <w:rPr>
          <w:shd w:val="clear" w:color="auto" w:fill="FFFFFF"/>
        </w:rPr>
        <w:t>защите конкуренции).</w:t>
      </w:r>
    </w:p>
    <w:p w:rsidR="00EE598C" w:rsidRPr="00295D45" w:rsidRDefault="00EE598C" w:rsidP="00EE598C">
      <w:pPr>
        <w:pStyle w:val="a5"/>
        <w:spacing w:before="0" w:beforeAutospacing="0"/>
        <w:ind w:firstLine="584"/>
        <w:jc w:val="both"/>
        <w:rPr>
          <w:shd w:val="clear" w:color="auto" w:fill="FFFFFF"/>
        </w:rPr>
      </w:pPr>
      <w:r w:rsidRPr="00295D45">
        <w:rPr>
          <w:shd w:val="clear" w:color="auto" w:fill="FFFFFF"/>
        </w:rPr>
        <w:t>Часть 1 статьи 25 Закона о защите конкурен</w:t>
      </w:r>
      <w:r>
        <w:rPr>
          <w:shd w:val="clear" w:color="auto" w:fill="FFFFFF"/>
        </w:rPr>
        <w:t xml:space="preserve">ции предусматривает обязанность </w:t>
      </w:r>
      <w:r w:rsidRPr="00295D45">
        <w:rPr>
          <w:shd w:val="clear" w:color="auto" w:fill="FFFFFF"/>
        </w:rPr>
        <w:t>коммерческих и некоммерческих организаций (их должно</w:t>
      </w:r>
      <w:r>
        <w:rPr>
          <w:shd w:val="clear" w:color="auto" w:fill="FFFFFF"/>
        </w:rPr>
        <w:t xml:space="preserve">стных лиц), федеральных органов </w:t>
      </w:r>
      <w:r w:rsidRPr="00295D45">
        <w:rPr>
          <w:shd w:val="clear" w:color="auto" w:fill="FFFFFF"/>
        </w:rPr>
        <w:t>исполнительной власти (их должностных лиц), органов г</w:t>
      </w:r>
      <w:r>
        <w:rPr>
          <w:shd w:val="clear" w:color="auto" w:fill="FFFFFF"/>
        </w:rPr>
        <w:t xml:space="preserve">осударственной власти субъектов </w:t>
      </w:r>
      <w:r w:rsidRPr="00295D45">
        <w:rPr>
          <w:shd w:val="clear" w:color="auto" w:fill="FFFFFF"/>
        </w:rPr>
        <w:t>Российской Федерации (их должностных лиц), орга</w:t>
      </w:r>
      <w:r>
        <w:rPr>
          <w:shd w:val="clear" w:color="auto" w:fill="FFFFFF"/>
        </w:rPr>
        <w:t xml:space="preserve">нов местного самоуправления (их </w:t>
      </w:r>
      <w:r w:rsidRPr="00295D45">
        <w:rPr>
          <w:shd w:val="clear" w:color="auto" w:fill="FFFFFF"/>
        </w:rPr>
        <w:t>должностных лиц), иных осуществляющих функц</w:t>
      </w:r>
      <w:r>
        <w:rPr>
          <w:shd w:val="clear" w:color="auto" w:fill="FFFFFF"/>
        </w:rPr>
        <w:t xml:space="preserve">ии указанных органов органы или </w:t>
      </w:r>
      <w:r w:rsidRPr="00295D45">
        <w:rPr>
          <w:shd w:val="clear" w:color="auto" w:fill="FFFFFF"/>
        </w:rPr>
        <w:t>организаций (их должностных лиц), а также государс</w:t>
      </w:r>
      <w:r>
        <w:rPr>
          <w:shd w:val="clear" w:color="auto" w:fill="FFFFFF"/>
        </w:rPr>
        <w:t xml:space="preserve">твенных внебюджетных фондов (их </w:t>
      </w:r>
      <w:r w:rsidRPr="00295D45">
        <w:rPr>
          <w:shd w:val="clear" w:color="auto" w:fill="FFFFFF"/>
        </w:rPr>
        <w:t xml:space="preserve">должностных лиц), физических лиц, в том числе </w:t>
      </w:r>
      <w:r>
        <w:rPr>
          <w:shd w:val="clear" w:color="auto" w:fill="FFFFFF"/>
        </w:rPr>
        <w:t xml:space="preserve">индивидуальных предпринимателей </w:t>
      </w:r>
      <w:r w:rsidRPr="00295D45">
        <w:rPr>
          <w:shd w:val="clear" w:color="auto" w:fill="FFFFFF"/>
        </w:rPr>
        <w:t>представлять в антимонопольный орган (его должностны</w:t>
      </w:r>
      <w:r>
        <w:rPr>
          <w:shd w:val="clear" w:color="auto" w:fill="FFFFFF"/>
        </w:rPr>
        <w:t xml:space="preserve">м лицам) по его мотивированному </w:t>
      </w:r>
      <w:r w:rsidRPr="00295D45">
        <w:rPr>
          <w:shd w:val="clear" w:color="auto" w:fill="FFFFFF"/>
        </w:rPr>
        <w:t>требованию в установленный срок необходимые антимоноп</w:t>
      </w:r>
      <w:r>
        <w:rPr>
          <w:shd w:val="clear" w:color="auto" w:fill="FFFFFF"/>
        </w:rPr>
        <w:t xml:space="preserve">ольному органу в соответствии с </w:t>
      </w:r>
      <w:r w:rsidRPr="00295D45">
        <w:rPr>
          <w:shd w:val="clear" w:color="auto" w:fill="FFFFFF"/>
        </w:rPr>
        <w:t>возложенными на него полномочиями документы, объясн</w:t>
      </w:r>
      <w:r>
        <w:rPr>
          <w:shd w:val="clear" w:color="auto" w:fill="FFFFFF"/>
        </w:rPr>
        <w:t xml:space="preserve">ения, информацию соответственно </w:t>
      </w:r>
      <w:r w:rsidRPr="00295D45">
        <w:rPr>
          <w:shd w:val="clear" w:color="auto" w:fill="FFFFFF"/>
        </w:rPr>
        <w:t>в письменной и устной форме (в том числе информа</w:t>
      </w:r>
      <w:r>
        <w:rPr>
          <w:shd w:val="clear" w:color="auto" w:fill="FFFFFF"/>
        </w:rPr>
        <w:t xml:space="preserve">цию, составляющую коммерческую, </w:t>
      </w:r>
      <w:r w:rsidRPr="00295D45">
        <w:rPr>
          <w:shd w:val="clear" w:color="auto" w:fill="FFFFFF"/>
        </w:rPr>
        <w:t>служебную, иную охраняемую законом тайну), включая а</w:t>
      </w:r>
      <w:r>
        <w:rPr>
          <w:shd w:val="clear" w:color="auto" w:fill="FFFFFF"/>
        </w:rPr>
        <w:t xml:space="preserve">кты, договоры, справки, деловую </w:t>
      </w:r>
      <w:r w:rsidRPr="00295D45">
        <w:rPr>
          <w:shd w:val="clear" w:color="auto" w:fill="FFFFFF"/>
        </w:rPr>
        <w:t>корреспонденцию, иные документы и материалы, выпо</w:t>
      </w:r>
      <w:r>
        <w:rPr>
          <w:shd w:val="clear" w:color="auto" w:fill="FFFFFF"/>
        </w:rPr>
        <w:t xml:space="preserve">лненные в форме цифровой записи </w:t>
      </w:r>
      <w:r w:rsidRPr="00295D45">
        <w:rPr>
          <w:shd w:val="clear" w:color="auto" w:fill="FFFFFF"/>
        </w:rPr>
        <w:t>или в форме записи на электронных носителях.</w:t>
      </w:r>
    </w:p>
    <w:p w:rsidR="00EE598C" w:rsidRPr="00BE6F7E" w:rsidRDefault="00EE598C" w:rsidP="00EE5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5 ст. 19.8 КоАП РФ, непредставление или несвоевременное представление в федеральный антимонопольный орган, его территориальный орган сведений (информации), предусмотренных антимонопольным </w:t>
      </w:r>
      <w:hyperlink r:id="rId5" w:history="1">
        <w:r w:rsidRPr="00BE6F7E">
          <w:rPr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законодательством</w:t>
        </w:r>
      </w:hyperlink>
      <w:r w:rsidRPr="00BE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 том числе непредставление сведений (информации) по требованию указанных органов, за исключением случаев, предусмотренных </w:t>
      </w:r>
      <w:hyperlink r:id="rId6" w:history="1">
        <w:r w:rsidRPr="00BE6F7E">
          <w:rPr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частями 3</w:t>
        </w:r>
      </w:hyperlink>
      <w:r w:rsidRPr="00BE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BE6F7E">
          <w:rPr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4</w:t>
        </w:r>
      </w:hyperlink>
      <w:r w:rsidRPr="00BE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BE6F7E">
          <w:rPr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7</w:t>
        </w:r>
      </w:hyperlink>
      <w:r w:rsidRPr="00BE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а равно представление в федеральный антимонопольный орган, его территориальный орган заведомо недостоверных сведений (информации), за исключением случаев, предусмотренных </w:t>
      </w:r>
      <w:hyperlink r:id="rId9" w:history="1">
        <w:r w:rsidRPr="00BE6F7E">
          <w:rPr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частью 8</w:t>
        </w:r>
      </w:hyperlink>
      <w:r w:rsidRPr="00BE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- влечет наложение административного штрафа на граждан в размере от одной тысячи пятисот до двух тысяч пятисот рублей; на должностных лиц - от десяти тысяч до пятнадцати тысяч рублей; на юридических лиц - от пятидесяти тысяч до пятисот тысяч рублей.</w:t>
      </w:r>
    </w:p>
    <w:p w:rsidR="00EE598C" w:rsidRPr="00BC2AB7" w:rsidRDefault="00EE598C" w:rsidP="00EE59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время совершения административного правонарушения – </w:t>
      </w:r>
      <w:r w:rsidRPr="00BC2A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15.09.2019 г.</w:t>
      </w:r>
    </w:p>
    <w:p w:rsidR="00EE598C" w:rsidRPr="00BC2AB7" w:rsidRDefault="00EE598C" w:rsidP="00EE598C">
      <w:pPr>
        <w:spacing w:after="0" w:line="240" w:lineRule="auto"/>
        <w:ind w:right="125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место совершения административного правонарушения – Иркутская область, </w:t>
      </w:r>
      <w:proofErr w:type="spellStart"/>
      <w:r w:rsidRPr="00BC2A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Тайшетский</w:t>
      </w:r>
      <w:proofErr w:type="spellEnd"/>
      <w:r w:rsidRPr="00BC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Бирюсинск, ул. Горького, 1.</w:t>
      </w:r>
    </w:p>
    <w:p w:rsidR="00EE598C" w:rsidRPr="00BE6F7E" w:rsidRDefault="00EE598C" w:rsidP="00EE598C">
      <w:pPr>
        <w:spacing w:after="0" w:line="240" w:lineRule="auto"/>
        <w:ind w:right="125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данного административного правонарушения являются общественные</w:t>
      </w:r>
      <w:r w:rsidRPr="00BE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возникающие в сфере осуществления антимонопольным органом государственного контроля в рамках своих полномочий.</w:t>
      </w:r>
    </w:p>
    <w:p w:rsidR="00EE598C" w:rsidRPr="00BE6F7E" w:rsidRDefault="00EE598C" w:rsidP="00EE598C">
      <w:pPr>
        <w:spacing w:after="0" w:line="240" w:lineRule="auto"/>
        <w:ind w:right="125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Объективная сторона правонарушения выражается в непредставлении сведений (информации) по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ебованию Иркутского УФАС России согласно запрос</w:t>
      </w:r>
      <w:r w:rsidR="00E9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E59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№038/3936/19 от 26.08.2019 г.</w:t>
      </w:r>
    </w:p>
    <w:p w:rsidR="00EE598C" w:rsidRPr="002517D3" w:rsidRDefault="00EE598C" w:rsidP="00EE5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Субъектом правонарушения является </w:t>
      </w:r>
      <w:r w:rsidRPr="00921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9215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Pr="009215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B4620" w:rsidRPr="00CB4620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CB462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B4620" w:rsidRPr="00CB4620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CB4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51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лицо, на которое</w:t>
      </w:r>
      <w:r w:rsidRPr="002517D3">
        <w:rPr>
          <w:rFonts w:ascii="Times New Roman" w:hAnsi="Times New Roman" w:cs="Times New Roman"/>
          <w:sz w:val="24"/>
          <w:szCs w:val="24"/>
        </w:rPr>
        <w:t xml:space="preserve"> была возложена обязанность представить в Иркутское УФАС России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7D3">
        <w:rPr>
          <w:rFonts w:ascii="Times New Roman" w:hAnsi="Times New Roman" w:cs="Times New Roman"/>
          <w:sz w:val="24"/>
          <w:szCs w:val="24"/>
        </w:rPr>
        <w:t>(информацию) по требованию антимонопольного органа согласно запроса исх. №038/3936/19 от 26.08.2019 г., необходимые антимонопольному органу для осуществления его полномочий.</w:t>
      </w:r>
      <w:proofErr w:type="gramEnd"/>
    </w:p>
    <w:p w:rsidR="00EE598C" w:rsidRPr="00BE6F7E" w:rsidRDefault="00EE598C" w:rsidP="00EE5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Субъективную сторону деяния характеризует вина. </w:t>
      </w:r>
      <w:r w:rsidR="002F262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2F26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представив своевременно в Иркутское УФАС России сведения (информацию) по требованию антимонопольного органа, знало об обязанности их представить в установленный срок.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имело возможность при должной внимательности обеспечить соблюдение установленных правил и норм, за нарушение которых предусмотрена административная ответственность, но данную обязанность не исполнило.</w:t>
      </w:r>
    </w:p>
    <w:p w:rsidR="004E5ECA" w:rsidRPr="004E5ECA" w:rsidRDefault="004E5ECA" w:rsidP="004E5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ч.1 ст.2.1 Кодекса административным правонарушением признается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противоправное, виновное действие (бездействие) физического или юридического лица, за 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или законами субъектов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административная ответственность.</w:t>
      </w:r>
    </w:p>
    <w:p w:rsidR="004E5ECA" w:rsidRPr="004E5ECA" w:rsidRDefault="004E5ECA" w:rsidP="004E5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№038/252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01.10.2019 г.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административном правонарушении составлен в присутстви</w:t>
      </w:r>
      <w:r w:rsidR="002F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ООО «</w:t>
      </w:r>
      <w:proofErr w:type="spellStart"/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A1F1C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(паспорт, выписка из ЕГРЮЛ).</w:t>
      </w:r>
    </w:p>
    <w:p w:rsidR="004E5ECA" w:rsidRDefault="004E5ECA" w:rsidP="004E5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Определением от </w:t>
      </w:r>
      <w:r w:rsid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>02.10.2019 №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038/</w:t>
      </w:r>
      <w:r w:rsid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>2439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/19 дело назначено к рассмотрению на 15.10.2019 на 14 часов 30 минут.</w:t>
      </w:r>
    </w:p>
    <w:p w:rsidR="00042F58" w:rsidRPr="004E5ECA" w:rsidRDefault="002F262E" w:rsidP="00AD7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рассмотрения дела №</w:t>
      </w:r>
      <w:r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>038/04/19.8-1532/2019</w:t>
      </w:r>
      <w:r w:rsidR="00A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совершения </w:t>
      </w:r>
      <w:r w:rsidR="00D6319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D631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="00D6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правонарушения</w:t>
      </w:r>
      <w:r w:rsidR="00A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- 13.09.2019 г. </w:t>
      </w:r>
    </w:p>
    <w:p w:rsidR="004E5ECA" w:rsidRDefault="004E5ECA" w:rsidP="004E5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рассмотрения дела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подтвердило факт непредставления </w:t>
      </w:r>
      <w:r w:rsidR="00AD71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(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AD71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ссылаясь </w:t>
      </w:r>
      <w:r w:rsidR="00A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ненадлежащее исполнение обязанности </w:t>
      </w:r>
      <w:r w:rsid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и сотрудников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документов </w:t>
      </w:r>
      <w:r w:rsidR="00A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(документов)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Иркутского УФАС России</w:t>
      </w:r>
      <w:r w:rsidR="00F22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2502" w:rsidRPr="00F22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ECA" w:rsidRPr="004E5ECA" w:rsidRDefault="00B23F1B" w:rsidP="00B23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Иркутского УФАС России, в производстве которого находится дело 038/04/19.8-1532/2019 считает, что Общество </w:t>
      </w:r>
      <w:r w:rsidR="004E5ECA"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имело</w:t>
      </w:r>
      <w:r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ECA"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r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документы (информацию) либо направить ходатайство о продлении срока предоставления документов (информации) </w:t>
      </w:r>
      <w:r w:rsidR="004E5ECA"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Управления</w:t>
      </w:r>
      <w:r w:rsidRPr="00B23F1B">
        <w:rPr>
          <w:rFonts w:ascii="Times New Roman" w:hAnsi="Times New Roman" w:cs="Times New Roman"/>
          <w:sz w:val="24"/>
          <w:szCs w:val="24"/>
        </w:rPr>
        <w:t xml:space="preserve"> исх. №038/3936/19 от 26.08.2019 г</w:t>
      </w:r>
      <w:proofErr w:type="gramStart"/>
      <w:r w:rsidRPr="00B23F1B">
        <w:rPr>
          <w:rFonts w:ascii="Times New Roman" w:hAnsi="Times New Roman" w:cs="Times New Roman"/>
          <w:sz w:val="24"/>
          <w:szCs w:val="24"/>
        </w:rPr>
        <w:t>.</w:t>
      </w:r>
      <w:r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E5ECA" w:rsidRPr="004E5ECA" w:rsidRDefault="004E5ECA" w:rsidP="00B23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совершенные ООО «</w:t>
      </w:r>
      <w:proofErr w:type="spellStart"/>
      <w:r w:rsidR="00F225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действия образуют событие</w:t>
      </w:r>
      <w:r w:rsid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правонарушения, предусмотренного частью 5 статьи 19.8 КоАП РФ.</w:t>
      </w:r>
    </w:p>
    <w:p w:rsidR="004E5ECA" w:rsidRPr="004E5ECA" w:rsidRDefault="004E5ECA" w:rsidP="00A3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Иркутского УФАС России, рассматривающее дело об</w:t>
      </w:r>
      <w:r w:rsidR="00F2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правонарушении, считает невозможным применить статью 2.9 КоАП РФ,</w:t>
      </w:r>
      <w:r w:rsidR="00B23F1B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следующего.</w:t>
      </w:r>
    </w:p>
    <w:p w:rsidR="004E5ECA" w:rsidRPr="004E5ECA" w:rsidRDefault="004E5ECA" w:rsidP="00B23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правовой позиции, изложенной в пунктах 17, 18 Постановления Пленума</w:t>
      </w:r>
      <w:r w:rsidR="00B23F1B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Арбитражного Суда Российской Федерации от 2 июня 2004г. No10 «О некоторых</w:t>
      </w:r>
      <w:r w:rsidR="00B23F1B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вопросах, возникающих в судебной практике при рассмотрении дел об административных</w:t>
      </w:r>
      <w:r w:rsidR="00B23F1B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</w:t>
      </w:r>
      <w:r w:rsidR="00B23F1B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>х» (далее Постановление ВАС РФ)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квалификации правонарушения в</w:t>
      </w:r>
      <w:r w:rsidR="00B23F1B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малозначительного судам необходимо исходить из оценки конкретных обстоятельств его</w:t>
      </w:r>
      <w:r w:rsidR="00B23F1B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совершения. Малозначительность имеет место при отсутствии существенной угрозы охраняемым</w:t>
      </w:r>
      <w:r w:rsidR="00B23F1B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отношениям.</w:t>
      </w:r>
    </w:p>
    <w:p w:rsidR="004E5ECA" w:rsidRPr="004E5ECA" w:rsidRDefault="004E5ECA" w:rsidP="00B23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квалификации административного правонарушения в качестве малозначительного</w:t>
      </w:r>
      <w:r w:rsidR="00B23F1B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судам надлежит учитывать, что статья 2.9 КоАП РФ не содержит оговорок о ее неприменении к</w:t>
      </w:r>
      <w:r w:rsidR="00B23F1B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каким-либо составам правонарушений, предусмотренным КоАП РФ.</w:t>
      </w:r>
    </w:p>
    <w:p w:rsidR="004E5ECA" w:rsidRPr="004E5ECA" w:rsidRDefault="004E5ECA" w:rsidP="00F22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или невозможность</w:t>
      </w:r>
      <w:r w:rsidR="00B23F1B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деяния в качестве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малозначительного не</w:t>
      </w:r>
      <w:r w:rsidR="00B23F1B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установлена абстрактно, исходя из сформулированной в КоАП РФ конструкции</w:t>
      </w:r>
      <w:r w:rsidR="00B23F1B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 административного правонарушения, за совершение которого установлена</w:t>
      </w:r>
      <w:r w:rsidR="00B23F1B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ответственность. Так, не может быть отказано в квалификации административного</w:t>
      </w:r>
      <w:r w:rsidR="00B23F1B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 в качестве малозначительного только на том основании, что в соответствующей</w:t>
      </w:r>
      <w:r w:rsidR="00F2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 Особенной части КоАП РФ ответственность определена за неисполнение какой-либо</w:t>
      </w:r>
      <w:r w:rsidR="00B23F1B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и не ставится в зависимость от наступления каких-либо последствий.</w:t>
      </w:r>
    </w:p>
    <w:p w:rsidR="004E5ECA" w:rsidRPr="004E5ECA" w:rsidRDefault="004E5ECA" w:rsidP="0031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Квалификация правонарушения как малозначительного может иметь место только в</w:t>
      </w:r>
      <w:r w:rsidR="00B23F1B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исключительных случаях и производится с учетом положений пункта 18 Постановления ВАС РФ</w:t>
      </w:r>
      <w:r w:rsidR="00B23F1B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обстоятельствам конкретного совершенного лицом деяния. При этом применение</w:t>
      </w:r>
      <w:r w:rsidR="00B23F1B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положений о малозначительности должно быть мотивировано.</w:t>
      </w:r>
    </w:p>
    <w:p w:rsidR="004E5ECA" w:rsidRPr="004E5ECA" w:rsidRDefault="004E5ECA" w:rsidP="00B23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Малозначительным административным правонарушением является действие или</w:t>
      </w:r>
      <w:r w:rsidR="00B23F1B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бездействие, хотя формально и содержащее признаки состава административного</w:t>
      </w:r>
      <w:r w:rsidR="00B23F1B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правонарушения, но с учетом характера совершенного правонарушения и роли правонарушителя,</w:t>
      </w:r>
      <w:r w:rsidR="00B23F1B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вреда и тяжести наступивших последствий не представляющее существенного нарушения</w:t>
      </w:r>
      <w:r w:rsidR="00B23F1B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охраняемых общественных правоотношений.</w:t>
      </w:r>
    </w:p>
    <w:p w:rsidR="004E5ECA" w:rsidRDefault="004E5ECA" w:rsidP="00B23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Совершенное ООО «</w:t>
      </w:r>
      <w:proofErr w:type="spellStart"/>
      <w:r w:rsidR="00922F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административное правонарушение не может быть</w:t>
      </w:r>
      <w:r w:rsidR="00B23F1B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квалифицировано как малозначительное, поскольку оно представляет угрозу для охраняемых</w:t>
      </w:r>
      <w:r w:rsidR="00B23F1B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отношений.</w:t>
      </w:r>
    </w:p>
    <w:p w:rsidR="00313455" w:rsidRPr="00313455" w:rsidRDefault="00313455" w:rsidP="0031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Иркутским УФАС России Определением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038/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2439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02.10.2019 г.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</w:t>
      </w:r>
      <w:r w:rsidR="00A9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г. и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последнюю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отчетную дату запрошена финансовая отчетность </w:t>
      </w:r>
      <w:r w:rsidR="00A90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A90F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="00A90FE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3455" w:rsidRPr="00313455" w:rsidRDefault="00C2251C" w:rsidP="0031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13455"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представило бухгалтерск</w:t>
      </w:r>
      <w:r w:rsidR="00F2250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313455"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г.</w:t>
      </w:r>
      <w:r w:rsidR="00313455"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налоговых деклараций по налогу на прибыль за 2018 г. и 2019 г. </w:t>
      </w:r>
      <w:r w:rsidR="00313455"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котор</w:t>
      </w:r>
      <w:r w:rsidR="00F2250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455"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следует, что финансовое положение ООО «</w:t>
      </w:r>
      <w:proofErr w:type="spellStart"/>
      <w:r w:rsid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="00313455"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13455"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устойчивое.</w:t>
      </w:r>
    </w:p>
    <w:p w:rsidR="00313455" w:rsidRPr="00313455" w:rsidRDefault="00313455" w:rsidP="0031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рассмотрения административного дела в отношении ООО «</w:t>
      </w:r>
      <w:proofErr w:type="spellStart"/>
      <w:r w:rsid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24.1 КоАП РФ, всесторонне исследованы материалы дела о совершении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правонарушения.</w:t>
      </w:r>
    </w:p>
    <w:p w:rsidR="00313455" w:rsidRPr="00313455" w:rsidRDefault="00313455" w:rsidP="0031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Иркутского УФАС России, рассматривающим административное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>038/04/19.8-1532/2019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ст.26.1 КоАП РФ, установлено наличие самого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административного правонарушения, а также установлена имеющаяся 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облюдения со стороны ООО «</w:t>
      </w:r>
      <w:proofErr w:type="spellStart"/>
      <w:r w:rsid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установленных требований, за нарушение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административная ответственность, однако данным лицом не были приняты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зависящие от него меры по их соблюдению.</w:t>
      </w:r>
    </w:p>
    <w:p w:rsidR="00313455" w:rsidRPr="00313455" w:rsidRDefault="00313455" w:rsidP="00E63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26.2 КоАП РФ, доказательствами по делу об административном</w:t>
      </w:r>
      <w:r w:rsid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правонарушении являются любые фактические данные, на основании которых должностное лицо,</w:t>
      </w:r>
      <w:r w:rsid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 которого находится дело, устанавливают наличие или отсутствие события</w:t>
      </w:r>
      <w:r w:rsid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правонарушения, виновность лица, привлекаемого к административной</w:t>
      </w:r>
      <w:r w:rsid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ответственности, а также иные обстоятельства, имеющие значение для правильного разрешения</w:t>
      </w:r>
      <w:r w:rsid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дела. </w:t>
      </w:r>
      <w:r w:rsid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данные устанавливаются протоколом об административном правонарушении, иными</w:t>
      </w:r>
      <w:r w:rsid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протоколами, предусмотренными настоящим Кодексом, объяснениями лица, в отношении которого</w:t>
      </w:r>
    </w:p>
    <w:p w:rsidR="00313455" w:rsidRPr="00313455" w:rsidRDefault="00313455" w:rsidP="00E6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производство по делу об административном правонарушении, показаниями потерпевшего,</w:t>
      </w:r>
    </w:p>
    <w:p w:rsidR="00313455" w:rsidRPr="00313455" w:rsidRDefault="00313455" w:rsidP="00E6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свидетелей, заключениями эксперта, иными документами, а также показаниями специальных</w:t>
      </w:r>
    </w:p>
    <w:p w:rsidR="00313455" w:rsidRPr="00313455" w:rsidRDefault="00313455" w:rsidP="00E6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средств, вещественными доказательствами.</w:t>
      </w:r>
    </w:p>
    <w:p w:rsidR="00313455" w:rsidRPr="00313455" w:rsidRDefault="00313455" w:rsidP="00E63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Формальный состав административного правонарушения ООО «</w:t>
      </w:r>
      <w:proofErr w:type="spellStart"/>
      <w:r w:rsidR="00F225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 ч.5 ст.19.8 КоАП РФ, не требует установления характера и размера ущерба,</w:t>
      </w:r>
      <w:r w:rsid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причиненного административным правонарушением.</w:t>
      </w:r>
    </w:p>
    <w:p w:rsidR="00313455" w:rsidRDefault="00313455" w:rsidP="00E63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Обстоятельств, исключающих производство по делу об административном</w:t>
      </w:r>
      <w:r w:rsid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правонарушении, предусмотренных ст. 24.5 КоАП РФ, не установлено.</w:t>
      </w:r>
    </w:p>
    <w:p w:rsidR="00E63095" w:rsidRPr="00E63095" w:rsidRDefault="00E63095" w:rsidP="00E63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Обстоятельств, отягчающих административную ответственность в соответствии со ст.4.3 КоАП РФ, не установлено.</w:t>
      </w:r>
    </w:p>
    <w:p w:rsidR="00313455" w:rsidRPr="00313455" w:rsidRDefault="00313455" w:rsidP="00E63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обстоятельство, смягчающее административную ответственность —</w:t>
      </w:r>
      <w:r w:rsid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ООО «</w:t>
      </w:r>
      <w:proofErr w:type="spellStart"/>
      <w:r w:rsid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факта совершения административного правонарушения, а также</w:t>
      </w:r>
      <w:r w:rsid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раскаяние лица, совершившего административное правонарушение (ст.4.2 КоАП РФ).</w:t>
      </w:r>
    </w:p>
    <w:p w:rsidR="00313455" w:rsidRPr="00313455" w:rsidRDefault="00313455" w:rsidP="00E63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Иркутского УФАС России, рассматривающее дело </w:t>
      </w:r>
      <w:r w:rsidR="00467B6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67B6D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>038/04/19.8-1532/2019</w:t>
      </w:r>
    </w:p>
    <w:p w:rsidR="00313455" w:rsidRPr="00313455" w:rsidRDefault="00313455" w:rsidP="00E6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административном правонарушении, считает, что вина ООО «</w:t>
      </w:r>
      <w:proofErr w:type="spellStart"/>
      <w:r w:rsidR="00467B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событию</w:t>
      </w:r>
      <w:r w:rsidR="0046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совершенного административного правонарушения, предусмотренного частью 5 статьи 19.8 КоАП</w:t>
      </w:r>
    </w:p>
    <w:p w:rsidR="00313455" w:rsidRPr="00313455" w:rsidRDefault="00313455" w:rsidP="00E6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доказана полностью.</w:t>
      </w:r>
    </w:p>
    <w:p w:rsidR="00313455" w:rsidRPr="00313455" w:rsidRDefault="00313455" w:rsidP="00E63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административного дела в отношении ООО «</w:t>
      </w:r>
      <w:proofErr w:type="spellStart"/>
      <w:r w:rsidR="00467B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</w:t>
      </w:r>
      <w:r w:rsid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4.1 КоАП РФ учтены характер совершенного административного</w:t>
      </w:r>
      <w:r w:rsid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правонарушения, финансовое положение ООО «</w:t>
      </w:r>
      <w:proofErr w:type="spellStart"/>
      <w:r w:rsidR="00467B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обстоятельства смягчающие</w:t>
      </w:r>
      <w:r w:rsid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административную ответственность.</w:t>
      </w:r>
    </w:p>
    <w:p w:rsidR="00313455" w:rsidRPr="00313455" w:rsidRDefault="00313455" w:rsidP="00467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</w:t>
      </w:r>
      <w:r w:rsidR="002D0318" w:rsidRPr="002D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318" w:rsidRPr="00B10B1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Иркутского УФАС России</w:t>
      </w:r>
      <w:r w:rsidR="002D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&lt;…&gt;</w:t>
      </w:r>
      <w:bookmarkStart w:id="0" w:name="_GoBack"/>
      <w:bookmarkEnd w:id="0"/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рассмотрев материалы дела об административном</w:t>
      </w:r>
      <w:r w:rsidR="00E63095" w:rsidRP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правонарушении </w:t>
      </w:r>
      <w:r w:rsidR="00467B6D" w:rsidRPr="00B23F1B">
        <w:rPr>
          <w:rFonts w:ascii="Times New Roman" w:eastAsia="Times New Roman" w:hAnsi="Times New Roman" w:cs="Times New Roman"/>
          <w:sz w:val="24"/>
          <w:szCs w:val="24"/>
          <w:lang w:eastAsia="ru-RU"/>
        </w:rPr>
        <w:t>038/04/19.8-1532/2019</w:t>
      </w:r>
      <w:r w:rsidR="0046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протокол об административном правонарушении </w:t>
      </w:r>
      <w:r w:rsidR="00467B6D">
        <w:rPr>
          <w:rFonts w:ascii="Times New Roman" w:eastAsia="Times New Roman" w:hAnsi="Times New Roman" w:cs="Times New Roman"/>
          <w:sz w:val="24"/>
          <w:szCs w:val="24"/>
          <w:lang w:eastAsia="ru-RU"/>
        </w:rPr>
        <w:t>№038/252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/19 от </w:t>
      </w:r>
      <w:r w:rsidR="00467B6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.2019г., руководствуясь ст.ст. 4.1, 4.2, 4.5, </w:t>
      </w:r>
      <w:r w:rsidR="0046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ч.5 ст.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19.8, 29.9, 29.10 Кодекса РФ об</w:t>
      </w:r>
      <w:r w:rsidR="00E63095" w:rsidRP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правонарушениях,</w:t>
      </w:r>
    </w:p>
    <w:p w:rsidR="00313455" w:rsidRPr="00313455" w:rsidRDefault="00313455" w:rsidP="00E63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467B6D" w:rsidRDefault="00313455" w:rsidP="00467B6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467B6D" w:rsidRPr="00921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467B6D" w:rsidRPr="009215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="00467B6D" w:rsidRPr="009215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7B6D" w:rsidRPr="006F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B4620" w:rsidRPr="00CB4620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CB462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B4620" w:rsidRPr="00CB4620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467B6D" w:rsidRPr="006F51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виновным в совершении административного правонарушения,</w:t>
      </w:r>
      <w:r w:rsid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выразившегося в непредставлении сведений (информации) по требованию антимонопольного</w:t>
      </w:r>
      <w:r w:rsid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(запрос Иркутского УФАС России от </w:t>
      </w:r>
      <w:r w:rsidR="00467B6D">
        <w:rPr>
          <w:rFonts w:ascii="Times New Roman" w:eastAsia="Times New Roman" w:hAnsi="Times New Roman" w:cs="Times New Roman"/>
          <w:sz w:val="24"/>
          <w:szCs w:val="24"/>
          <w:lang w:eastAsia="ru-RU"/>
        </w:rPr>
        <w:t>26.08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 w:rsidR="00467B6D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№038/3936/19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представляет состав</w:t>
      </w:r>
      <w:r w:rsid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правонарушения, предусмотренного частью 5 статьи 19.8 КоАП РФ, и</w:t>
      </w:r>
      <w:r w:rsidR="00E6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административное наказание в виде штрафа в размере 50 000 рублей </w:t>
      </w:r>
      <w:r w:rsidR="00467B6D" w:rsidRPr="00467B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(пятьдесят тысяч рублей 00 копеек).</w:t>
      </w:r>
      <w:proofErr w:type="gramEnd"/>
    </w:p>
    <w:p w:rsidR="00B04BAA" w:rsidRPr="00B04BAA" w:rsidRDefault="00B04BAA" w:rsidP="00B04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04BAA">
        <w:rPr>
          <w:rFonts w:ascii="Times New Roman" w:eastAsia="Times New Roman" w:hAnsi="Times New Roman" w:cs="Times New Roman"/>
          <w:lang w:eastAsia="ru-RU"/>
        </w:rPr>
        <w:t>В соответствии с п.1 ст. 32.2. Кодекса РФ об административных правонарушениях штраф должен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BAA">
        <w:rPr>
          <w:rFonts w:ascii="Times New Roman" w:eastAsia="Times New Roman" w:hAnsi="Times New Roman" w:cs="Times New Roman"/>
          <w:lang w:eastAsia="ru-RU"/>
        </w:rPr>
        <w:t>быть уплачен не позднее 60 дней со дня вступления постановления о наложении штрафа в законную силу.</w:t>
      </w:r>
    </w:p>
    <w:p w:rsidR="00B04BAA" w:rsidRPr="00B04BAA" w:rsidRDefault="00B04BAA" w:rsidP="00DF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04BAA">
        <w:rPr>
          <w:rFonts w:ascii="Times New Roman" w:eastAsia="Times New Roman" w:hAnsi="Times New Roman" w:cs="Times New Roman"/>
          <w:lang w:eastAsia="ru-RU"/>
        </w:rPr>
        <w:t>В соответствии с частью 5 статьи 3.5 Кодекса РФ об административных правонарушениях сумма</w:t>
      </w:r>
      <w:r w:rsidR="00DF2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BAA">
        <w:rPr>
          <w:rFonts w:ascii="Times New Roman" w:eastAsia="Times New Roman" w:hAnsi="Times New Roman" w:cs="Times New Roman"/>
          <w:lang w:eastAsia="ru-RU"/>
        </w:rPr>
        <w:t>административного штрафа подлежит зачислению в бюджет в полном объеме. Пунктом 1 статьи 46</w:t>
      </w:r>
      <w:r w:rsidR="00DF2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BAA">
        <w:rPr>
          <w:rFonts w:ascii="Times New Roman" w:eastAsia="Times New Roman" w:hAnsi="Times New Roman" w:cs="Times New Roman"/>
          <w:lang w:eastAsia="ru-RU"/>
        </w:rPr>
        <w:t>Бюджетного кодекса Российской Федерации предусмотрено, что штрафы подлежат зачислению в местные</w:t>
      </w:r>
      <w:r w:rsidR="00DF2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BAA">
        <w:rPr>
          <w:rFonts w:ascii="Times New Roman" w:eastAsia="Times New Roman" w:hAnsi="Times New Roman" w:cs="Times New Roman"/>
          <w:lang w:eastAsia="ru-RU"/>
        </w:rPr>
        <w:t>бюджеты по месту нахождения органа или должностного лица, принявшего решение о наложении штрафа,</w:t>
      </w:r>
      <w:r w:rsidR="00DF2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BAA">
        <w:rPr>
          <w:rFonts w:ascii="Times New Roman" w:eastAsia="Times New Roman" w:hAnsi="Times New Roman" w:cs="Times New Roman"/>
          <w:lang w:eastAsia="ru-RU"/>
        </w:rPr>
        <w:t>если иное не предусмотрено Бюджетным кодексом РФ или иными законодательными актами Российской</w:t>
      </w:r>
    </w:p>
    <w:p w:rsidR="00B04BAA" w:rsidRPr="00B04BAA" w:rsidRDefault="00B04BAA" w:rsidP="00B04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4BAA">
        <w:rPr>
          <w:rFonts w:ascii="Times New Roman" w:eastAsia="Times New Roman" w:hAnsi="Times New Roman" w:cs="Times New Roman"/>
          <w:lang w:eastAsia="ru-RU"/>
        </w:rPr>
        <w:t>Федерации.</w:t>
      </w:r>
    </w:p>
    <w:p w:rsidR="00B04BAA" w:rsidRDefault="00B04BAA" w:rsidP="00DF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04BAA">
        <w:rPr>
          <w:rFonts w:ascii="Times New Roman" w:eastAsia="Times New Roman" w:hAnsi="Times New Roman" w:cs="Times New Roman"/>
          <w:lang w:eastAsia="ru-RU"/>
        </w:rPr>
        <w:t>Реквизиты для уплаты штрафа: УФК по Иркутской области (Иркутское УФАС России), ИНН</w:t>
      </w:r>
      <w:r w:rsidR="00DF2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BAA">
        <w:rPr>
          <w:rFonts w:ascii="Times New Roman" w:eastAsia="Times New Roman" w:hAnsi="Times New Roman" w:cs="Times New Roman"/>
          <w:lang w:eastAsia="ru-RU"/>
        </w:rPr>
        <w:t>3811020966, КПП 380801001, ГРКЦ ГУ Банка России по Иркутской области г. Иркутска, БИК 042520001,</w:t>
      </w:r>
      <w:r w:rsidR="00DF233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04BA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B04BAA">
        <w:rPr>
          <w:rFonts w:ascii="Times New Roman" w:eastAsia="Times New Roman" w:hAnsi="Times New Roman" w:cs="Times New Roman"/>
          <w:lang w:eastAsia="ru-RU"/>
        </w:rPr>
        <w:t>/счет 40101810250048010001 , ОКТМО 25701000, КБК 161 1 16 02010 01 6000 140, л/с 04341437710.</w:t>
      </w:r>
    </w:p>
    <w:p w:rsidR="00B04BAA" w:rsidRPr="00B04BAA" w:rsidRDefault="00B04BAA" w:rsidP="00B04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04BAA">
        <w:rPr>
          <w:rFonts w:ascii="Times New Roman" w:eastAsia="Times New Roman" w:hAnsi="Times New Roman" w:cs="Times New Roman"/>
          <w:lang w:eastAsia="ru-RU"/>
        </w:rPr>
        <w:t>Согласно части 3 статьи 32.2 КоАП РФ, сумма административного штрафа вносится или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BAA">
        <w:rPr>
          <w:rFonts w:ascii="Times New Roman" w:eastAsia="Times New Roman" w:hAnsi="Times New Roman" w:cs="Times New Roman"/>
          <w:lang w:eastAsia="ru-RU"/>
        </w:rPr>
        <w:t>перечисляется лицом, привлеченным к административной ответственности, в банк или в иную кредитную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BAA">
        <w:rPr>
          <w:rFonts w:ascii="Times New Roman" w:eastAsia="Times New Roman" w:hAnsi="Times New Roman" w:cs="Times New Roman"/>
          <w:lang w:eastAsia="ru-RU"/>
        </w:rPr>
        <w:t>организацию.</w:t>
      </w:r>
    </w:p>
    <w:p w:rsidR="00B04BAA" w:rsidRPr="00B04BAA" w:rsidRDefault="00B04BAA" w:rsidP="00B04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04BAA">
        <w:rPr>
          <w:rFonts w:ascii="Times New Roman" w:eastAsia="Times New Roman" w:hAnsi="Times New Roman" w:cs="Times New Roman"/>
          <w:lang w:eastAsia="ru-RU"/>
        </w:rPr>
        <w:t>При неуплате штрафа в срок, согласно ч.5 ст. 32.2 Кодекса РФ об административных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BAA">
        <w:rPr>
          <w:rFonts w:ascii="Times New Roman" w:eastAsia="Times New Roman" w:hAnsi="Times New Roman" w:cs="Times New Roman"/>
          <w:lang w:eastAsia="ru-RU"/>
        </w:rPr>
        <w:t>правонарушениях, должностное лицо, вынесшее постановление, направляет соответствующие материалы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BAA">
        <w:rPr>
          <w:rFonts w:ascii="Times New Roman" w:eastAsia="Times New Roman" w:hAnsi="Times New Roman" w:cs="Times New Roman"/>
          <w:lang w:eastAsia="ru-RU"/>
        </w:rPr>
        <w:t>судебному приставу-исполнителю для взыскания суммы административного штрафа в порядке,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BAA">
        <w:rPr>
          <w:rFonts w:ascii="Times New Roman" w:eastAsia="Times New Roman" w:hAnsi="Times New Roman" w:cs="Times New Roman"/>
          <w:lang w:eastAsia="ru-RU"/>
        </w:rPr>
        <w:t>предусмотренном федеральным законодательством.</w:t>
      </w:r>
    </w:p>
    <w:p w:rsidR="00B04BAA" w:rsidRPr="00B04BAA" w:rsidRDefault="00B04BAA" w:rsidP="00B04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04BAA">
        <w:rPr>
          <w:rFonts w:ascii="Times New Roman" w:eastAsia="Times New Roman" w:hAnsi="Times New Roman" w:cs="Times New Roman"/>
          <w:lang w:eastAsia="ru-RU"/>
        </w:rPr>
        <w:t>Согласно части 1 статьи 20.25 КоАП неуплата административного штрафа влечет наложение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BAA">
        <w:rPr>
          <w:rFonts w:ascii="Times New Roman" w:eastAsia="Times New Roman" w:hAnsi="Times New Roman" w:cs="Times New Roman"/>
          <w:lang w:eastAsia="ru-RU"/>
        </w:rPr>
        <w:t>административного штрафа в двукратном размере суммы неуплаченного административного штрафа либо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BAA">
        <w:rPr>
          <w:rFonts w:ascii="Times New Roman" w:eastAsia="Times New Roman" w:hAnsi="Times New Roman" w:cs="Times New Roman"/>
          <w:lang w:eastAsia="ru-RU"/>
        </w:rPr>
        <w:t>административный арест на срок до пятнадцати суток.</w:t>
      </w:r>
    </w:p>
    <w:p w:rsidR="00B04BAA" w:rsidRPr="00B04BAA" w:rsidRDefault="00B04BAA" w:rsidP="00B04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04BAA">
        <w:rPr>
          <w:rFonts w:ascii="Times New Roman" w:eastAsia="Times New Roman" w:hAnsi="Times New Roman" w:cs="Times New Roman"/>
          <w:lang w:eastAsia="ru-RU"/>
        </w:rPr>
        <w:t>В соответствии с п. 3 ст. 30.1 и ст. 30.3 Кодекса РФ об административных правонарушениях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BAA">
        <w:rPr>
          <w:rFonts w:ascii="Times New Roman" w:eastAsia="Times New Roman" w:hAnsi="Times New Roman" w:cs="Times New Roman"/>
          <w:lang w:eastAsia="ru-RU"/>
        </w:rPr>
        <w:t>постановление по делу об административном правонарушении может быть обжаловано вышестоящему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BAA">
        <w:rPr>
          <w:rFonts w:ascii="Times New Roman" w:eastAsia="Times New Roman" w:hAnsi="Times New Roman" w:cs="Times New Roman"/>
          <w:lang w:eastAsia="ru-RU"/>
        </w:rPr>
        <w:t>должностному лицу либо в арбитражный суд в течение 10 дней со дня вручения или получения копии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BAA">
        <w:rPr>
          <w:rFonts w:ascii="Times New Roman" w:eastAsia="Times New Roman" w:hAnsi="Times New Roman" w:cs="Times New Roman"/>
          <w:lang w:eastAsia="ru-RU"/>
        </w:rPr>
        <w:t>постановления.</w:t>
      </w:r>
    </w:p>
    <w:p w:rsidR="00B04BAA" w:rsidRPr="00B04BAA" w:rsidRDefault="00B04BAA" w:rsidP="00B04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04BAA">
        <w:rPr>
          <w:rFonts w:ascii="Times New Roman" w:eastAsia="Times New Roman" w:hAnsi="Times New Roman" w:cs="Times New Roman"/>
          <w:lang w:eastAsia="ru-RU"/>
        </w:rPr>
        <w:t xml:space="preserve">Дата вынесения постановления </w:t>
      </w:r>
      <w:r>
        <w:rPr>
          <w:rFonts w:ascii="Times New Roman" w:eastAsia="Times New Roman" w:hAnsi="Times New Roman" w:cs="Times New Roman"/>
          <w:lang w:eastAsia="ru-RU"/>
        </w:rPr>
        <w:t>- 15.10</w:t>
      </w:r>
      <w:r w:rsidRPr="00B04BAA">
        <w:rPr>
          <w:rFonts w:ascii="Times New Roman" w:eastAsia="Times New Roman" w:hAnsi="Times New Roman" w:cs="Times New Roman"/>
          <w:lang w:eastAsia="ru-RU"/>
        </w:rPr>
        <w:t>.2019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BAA">
        <w:rPr>
          <w:rFonts w:ascii="Times New Roman" w:eastAsia="Times New Roman" w:hAnsi="Times New Roman" w:cs="Times New Roman"/>
          <w:lang w:eastAsia="ru-RU"/>
        </w:rPr>
        <w:t>г.</w:t>
      </w:r>
    </w:p>
    <w:p w:rsidR="00B04BAA" w:rsidRPr="00B04BAA" w:rsidRDefault="00B04BAA" w:rsidP="00B04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04BAA">
        <w:rPr>
          <w:rFonts w:ascii="Times New Roman" w:eastAsia="Times New Roman" w:hAnsi="Times New Roman" w:cs="Times New Roman"/>
          <w:lang w:eastAsia="ru-RU"/>
        </w:rPr>
        <w:t>Постановление по делу об административном правонарушении вступает в законную силу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BAA">
        <w:rPr>
          <w:rFonts w:ascii="Times New Roman" w:eastAsia="Times New Roman" w:hAnsi="Times New Roman" w:cs="Times New Roman"/>
          <w:lang w:eastAsia="ru-RU"/>
        </w:rPr>
        <w:t>________________ (после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BAA">
        <w:rPr>
          <w:rFonts w:ascii="Times New Roman" w:eastAsia="Times New Roman" w:hAnsi="Times New Roman" w:cs="Times New Roman"/>
          <w:lang w:eastAsia="ru-RU"/>
        </w:rPr>
        <w:t>истечения срока, установленного для обжалования, если указанное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BAA">
        <w:rPr>
          <w:rFonts w:ascii="Times New Roman" w:eastAsia="Times New Roman" w:hAnsi="Times New Roman" w:cs="Times New Roman"/>
          <w:lang w:eastAsia="ru-RU"/>
        </w:rPr>
        <w:t>постановление не было обжаловано или опротестовано).</w:t>
      </w:r>
    </w:p>
    <w:p w:rsidR="00B04BAA" w:rsidRPr="00B04BAA" w:rsidRDefault="00B04BAA" w:rsidP="00B04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04BAA">
        <w:rPr>
          <w:rFonts w:ascii="Times New Roman" w:eastAsia="Times New Roman" w:hAnsi="Times New Roman" w:cs="Times New Roman"/>
          <w:lang w:eastAsia="ru-RU"/>
        </w:rPr>
        <w:t>В соответствии с пунктом 7 статьи 21 Закона Российской Федерации от 02.10.2007г. No7049-ФЗ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BAA">
        <w:rPr>
          <w:rFonts w:ascii="Times New Roman" w:eastAsia="Times New Roman" w:hAnsi="Times New Roman" w:cs="Times New Roman"/>
          <w:lang w:eastAsia="ru-RU"/>
        </w:rPr>
        <w:t>«Об исполнительном производстве» постановление о наложении штрафа может быть предъявлено 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BAA">
        <w:rPr>
          <w:rFonts w:ascii="Times New Roman" w:eastAsia="Times New Roman" w:hAnsi="Times New Roman" w:cs="Times New Roman"/>
          <w:lang w:eastAsia="ru-RU"/>
        </w:rPr>
        <w:t>исполнению в течение двух лет со дня его вступления в законную силу.</w:t>
      </w:r>
    </w:p>
    <w:p w:rsidR="00B04BAA" w:rsidRPr="00B04BAA" w:rsidRDefault="00B04BAA" w:rsidP="00B04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04BAA">
        <w:rPr>
          <w:rFonts w:ascii="Times New Roman" w:eastAsia="Times New Roman" w:hAnsi="Times New Roman" w:cs="Times New Roman"/>
          <w:lang w:eastAsia="ru-RU"/>
        </w:rPr>
        <w:t>Отметка об оплате штрафа: оплачен; не оплачен; оплачен частично</w:t>
      </w:r>
    </w:p>
    <w:p w:rsidR="00467B6D" w:rsidRPr="00B04BAA" w:rsidRDefault="00467B6D" w:rsidP="00B04BA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13455" w:rsidRPr="00313455" w:rsidRDefault="00313455" w:rsidP="00B04BA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13455" w:rsidRPr="004E5ECA" w:rsidRDefault="00313455" w:rsidP="00B04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62E7A" w:rsidRPr="00B04BAA" w:rsidRDefault="00762E7A" w:rsidP="00B04BAA">
      <w:pPr>
        <w:pStyle w:val="a5"/>
        <w:spacing w:before="0" w:beforeAutospacing="0"/>
        <w:ind w:firstLine="567"/>
        <w:jc w:val="both"/>
        <w:rPr>
          <w:sz w:val="22"/>
          <w:szCs w:val="22"/>
          <w:shd w:val="clear" w:color="auto" w:fill="FFFFFF"/>
        </w:rPr>
      </w:pPr>
    </w:p>
    <w:p w:rsidR="00844144" w:rsidRDefault="00844144" w:rsidP="00142469">
      <w:pPr>
        <w:pStyle w:val="a5"/>
        <w:spacing w:before="0" w:beforeAutospacing="0"/>
        <w:ind w:firstLine="584"/>
        <w:jc w:val="both"/>
        <w:rPr>
          <w:shd w:val="clear" w:color="auto" w:fill="FFFFFF"/>
        </w:rPr>
      </w:pPr>
    </w:p>
    <w:p w:rsidR="00844144" w:rsidRDefault="00844144" w:rsidP="00142469">
      <w:pPr>
        <w:pStyle w:val="a5"/>
        <w:spacing w:before="0" w:beforeAutospacing="0"/>
        <w:ind w:firstLine="584"/>
        <w:jc w:val="both"/>
        <w:rPr>
          <w:shd w:val="clear" w:color="auto" w:fill="FFFFFF"/>
        </w:rPr>
      </w:pPr>
    </w:p>
    <w:p w:rsidR="00844144" w:rsidRDefault="00844144" w:rsidP="00142469">
      <w:pPr>
        <w:pStyle w:val="a5"/>
        <w:spacing w:before="0" w:beforeAutospacing="0"/>
        <w:ind w:firstLine="584"/>
        <w:jc w:val="both"/>
        <w:rPr>
          <w:shd w:val="clear" w:color="auto" w:fill="FFFFFF"/>
        </w:rPr>
      </w:pPr>
    </w:p>
    <w:p w:rsidR="00844144" w:rsidRDefault="00844144" w:rsidP="00142469">
      <w:pPr>
        <w:pStyle w:val="a5"/>
        <w:spacing w:before="0" w:beforeAutospacing="0"/>
        <w:ind w:firstLine="584"/>
        <w:jc w:val="both"/>
        <w:rPr>
          <w:shd w:val="clear" w:color="auto" w:fill="FFFFFF"/>
        </w:rPr>
      </w:pPr>
    </w:p>
    <w:sectPr w:rsidR="00844144" w:rsidSect="00694D4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14C52"/>
    <w:multiLevelType w:val="hybridMultilevel"/>
    <w:tmpl w:val="6FBE44AE"/>
    <w:lvl w:ilvl="0" w:tplc="EC7E3C44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1AC7"/>
    <w:rsid w:val="00042F58"/>
    <w:rsid w:val="000D6E87"/>
    <w:rsid w:val="001203EC"/>
    <w:rsid w:val="00142469"/>
    <w:rsid w:val="001475C9"/>
    <w:rsid w:val="00151AC7"/>
    <w:rsid w:val="001636A4"/>
    <w:rsid w:val="001C57EB"/>
    <w:rsid w:val="0022204B"/>
    <w:rsid w:val="00235EF9"/>
    <w:rsid w:val="002517D3"/>
    <w:rsid w:val="00295D45"/>
    <w:rsid w:val="002D0318"/>
    <w:rsid w:val="002F262E"/>
    <w:rsid w:val="002F6C84"/>
    <w:rsid w:val="00313455"/>
    <w:rsid w:val="00314574"/>
    <w:rsid w:val="003B1354"/>
    <w:rsid w:val="00467B6D"/>
    <w:rsid w:val="004741F1"/>
    <w:rsid w:val="0049375F"/>
    <w:rsid w:val="004E5ECA"/>
    <w:rsid w:val="00583506"/>
    <w:rsid w:val="005A2C68"/>
    <w:rsid w:val="00694D45"/>
    <w:rsid w:val="006E09FF"/>
    <w:rsid w:val="006F510F"/>
    <w:rsid w:val="00737A8B"/>
    <w:rsid w:val="00740749"/>
    <w:rsid w:val="00762E7A"/>
    <w:rsid w:val="007E0B21"/>
    <w:rsid w:val="00816A61"/>
    <w:rsid w:val="00844144"/>
    <w:rsid w:val="008A0AC9"/>
    <w:rsid w:val="008A41A5"/>
    <w:rsid w:val="008C26F6"/>
    <w:rsid w:val="008C710B"/>
    <w:rsid w:val="008E1621"/>
    <w:rsid w:val="009215DB"/>
    <w:rsid w:val="00922FE5"/>
    <w:rsid w:val="00A1364E"/>
    <w:rsid w:val="00A30CDC"/>
    <w:rsid w:val="00A42E23"/>
    <w:rsid w:val="00A90FEF"/>
    <w:rsid w:val="00AD71DC"/>
    <w:rsid w:val="00B04BAA"/>
    <w:rsid w:val="00B10B1A"/>
    <w:rsid w:val="00B23F1B"/>
    <w:rsid w:val="00BC2AB7"/>
    <w:rsid w:val="00BE6F7E"/>
    <w:rsid w:val="00C2251C"/>
    <w:rsid w:val="00CB4620"/>
    <w:rsid w:val="00D02334"/>
    <w:rsid w:val="00D23E7B"/>
    <w:rsid w:val="00D24590"/>
    <w:rsid w:val="00D62D5F"/>
    <w:rsid w:val="00D63197"/>
    <w:rsid w:val="00D64AE8"/>
    <w:rsid w:val="00DF233E"/>
    <w:rsid w:val="00E63095"/>
    <w:rsid w:val="00E67481"/>
    <w:rsid w:val="00E961EF"/>
    <w:rsid w:val="00EE3CC4"/>
    <w:rsid w:val="00EE598C"/>
    <w:rsid w:val="00F22502"/>
    <w:rsid w:val="00F6193B"/>
    <w:rsid w:val="00FA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F7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8350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694D45"/>
  </w:style>
  <w:style w:type="paragraph" w:styleId="a6">
    <w:name w:val="List Paragraph"/>
    <w:basedOn w:val="a"/>
    <w:uiPriority w:val="34"/>
    <w:qFormat/>
    <w:rsid w:val="00844144"/>
    <w:pPr>
      <w:ind w:left="720"/>
      <w:contextualSpacing/>
    </w:pPr>
  </w:style>
  <w:style w:type="character" w:customStyle="1" w:styleId="extended-textshort">
    <w:name w:val="extended-text__short"/>
    <w:basedOn w:val="a0"/>
    <w:rsid w:val="004E5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9FEA33980F8A107684D5749FB4C48498E66AE71394527665C7B87530AE52308E9E978BB2AA2T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9FEA33980F8A107684D5749FB4C48498E66AE71394527665C7B87530AE52308E9E975B4A2T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49FEA33980F8A107684D5749FB4C48498E66AE71394527665C7B87530AE52308E9E975B4A2T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E49FEA33980F8A107684D5749FB4C48498F66A8703D4527665C7B87530AE52308E9E97DBD292B9EAET2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9FEA33980F8A107684D5749FB4C48498E66AE71394527665C7B87530AE52308E9E978BB2AA2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Людмила Олеговна</dc:creator>
  <cp:keywords/>
  <dc:description/>
  <cp:lastModifiedBy>to38-shibanova</cp:lastModifiedBy>
  <cp:revision>65</cp:revision>
  <cp:lastPrinted>2019-10-17T02:03:00Z</cp:lastPrinted>
  <dcterms:created xsi:type="dcterms:W3CDTF">2019-03-25T02:03:00Z</dcterms:created>
  <dcterms:modified xsi:type="dcterms:W3CDTF">2019-11-19T02:56:00Z</dcterms:modified>
</cp:coreProperties>
</file>