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20"/>
        <w:gridCol w:w="4535"/>
      </w:tblGrid>
      <w:tr w:rsidR="00C704B7" w:rsidRPr="00190186" w:rsidTr="00D51459">
        <w:tc>
          <w:tcPr>
            <w:tcW w:w="4820" w:type="dxa"/>
          </w:tcPr>
          <w:p w:rsidR="00C704B7" w:rsidRPr="00190186" w:rsidRDefault="00C704B7" w:rsidP="00D51459">
            <w:pPr>
              <w:spacing w:after="0" w:line="240" w:lineRule="auto"/>
              <w:jc w:val="center"/>
              <w:rPr>
                <w:rFonts w:ascii="Times New Roman" w:eastAsia="Times New Roman" w:hAnsi="Times New Roman" w:cs="Times New Roman"/>
                <w:b/>
                <w:bCs/>
                <w:color w:val="FFFFFF"/>
                <w:szCs w:val="24"/>
              </w:rPr>
            </w:pPr>
            <w:r w:rsidRPr="00190186">
              <w:rPr>
                <w:rFonts w:ascii="Times New Roman" w:eastAsia="Times New Roman" w:hAnsi="Times New Roman" w:cs="Times New Roman"/>
                <w:b/>
                <w:bCs/>
                <w:color w:val="FFFFFF"/>
                <w:szCs w:val="24"/>
              </w:rPr>
              <w:t>ФЕДЕРАЛЬНАЯ</w:t>
            </w:r>
          </w:p>
          <w:p w:rsidR="00C704B7" w:rsidRPr="00190186" w:rsidRDefault="00C704B7" w:rsidP="00D51459">
            <w:pPr>
              <w:spacing w:after="0" w:line="240" w:lineRule="auto"/>
              <w:jc w:val="center"/>
              <w:rPr>
                <w:rFonts w:ascii="Times New Roman" w:eastAsia="Times New Roman" w:hAnsi="Times New Roman" w:cs="Times New Roman"/>
                <w:b/>
                <w:bCs/>
                <w:color w:val="FFFFFF"/>
                <w:szCs w:val="24"/>
              </w:rPr>
            </w:pPr>
            <w:r w:rsidRPr="00190186">
              <w:rPr>
                <w:rFonts w:ascii="Times New Roman" w:eastAsia="Times New Roman" w:hAnsi="Times New Roman" w:cs="Times New Roman"/>
                <w:b/>
                <w:bCs/>
                <w:color w:val="FFFFFF"/>
                <w:szCs w:val="24"/>
              </w:rPr>
              <w:t>АНТИМОНОПОЛЬНАЯ СЛУЖБА</w:t>
            </w:r>
          </w:p>
          <w:p w:rsidR="00C704B7" w:rsidRPr="00190186" w:rsidRDefault="00C704B7" w:rsidP="00D51459">
            <w:pPr>
              <w:spacing w:after="0" w:line="240" w:lineRule="auto"/>
              <w:jc w:val="center"/>
              <w:rPr>
                <w:rFonts w:ascii="Times New Roman" w:eastAsia="Times New Roman" w:hAnsi="Times New Roman" w:cs="Times New Roman"/>
                <w:b/>
                <w:bCs/>
                <w:color w:val="FFFFFF"/>
                <w:sz w:val="12"/>
                <w:szCs w:val="24"/>
              </w:rPr>
            </w:pPr>
          </w:p>
          <w:p w:rsidR="00C704B7" w:rsidRPr="00190186" w:rsidRDefault="00C704B7" w:rsidP="00D51459">
            <w:pPr>
              <w:spacing w:after="0" w:line="240" w:lineRule="auto"/>
              <w:jc w:val="center"/>
              <w:rPr>
                <w:rFonts w:ascii="Times New Roman" w:eastAsia="Times New Roman" w:hAnsi="Times New Roman" w:cs="Times New Roman"/>
                <w:b/>
                <w:bCs/>
                <w:color w:val="FFFFFF"/>
                <w:sz w:val="26"/>
                <w:szCs w:val="24"/>
              </w:rPr>
            </w:pPr>
            <w:r w:rsidRPr="00190186">
              <w:rPr>
                <w:rFonts w:ascii="Times New Roman" w:eastAsia="Times New Roman" w:hAnsi="Times New Roman" w:cs="Times New Roman"/>
                <w:b/>
                <w:bCs/>
                <w:color w:val="FFFFFF"/>
                <w:sz w:val="26"/>
                <w:szCs w:val="24"/>
              </w:rPr>
              <w:t>УПРАВЛЕНИЕ</w:t>
            </w:r>
          </w:p>
          <w:p w:rsidR="00C704B7" w:rsidRPr="00190186" w:rsidRDefault="00C704B7" w:rsidP="00D51459">
            <w:pPr>
              <w:spacing w:after="0" w:line="240" w:lineRule="auto"/>
              <w:jc w:val="center"/>
              <w:rPr>
                <w:rFonts w:ascii="Times New Roman" w:eastAsia="Times New Roman" w:hAnsi="Times New Roman" w:cs="Times New Roman"/>
                <w:b/>
                <w:bCs/>
                <w:color w:val="FFFFFF"/>
                <w:sz w:val="24"/>
                <w:szCs w:val="24"/>
              </w:rPr>
            </w:pPr>
            <w:r w:rsidRPr="00190186">
              <w:rPr>
                <w:rFonts w:ascii="Times New Roman" w:eastAsia="Times New Roman" w:hAnsi="Times New Roman" w:cs="Times New Roman"/>
                <w:b/>
                <w:bCs/>
                <w:color w:val="FFFFFF"/>
                <w:sz w:val="26"/>
                <w:szCs w:val="24"/>
              </w:rPr>
              <w:t>по Иркутской области</w:t>
            </w:r>
          </w:p>
          <w:p w:rsidR="00C704B7" w:rsidRPr="00190186" w:rsidRDefault="00C704B7" w:rsidP="00D51459">
            <w:pPr>
              <w:spacing w:after="0" w:line="240" w:lineRule="auto"/>
              <w:jc w:val="center"/>
              <w:rPr>
                <w:rFonts w:ascii="Times New Roman" w:eastAsia="Times New Roman" w:hAnsi="Times New Roman" w:cs="Times New Roman"/>
                <w:b/>
                <w:bCs/>
                <w:color w:val="FFFFFF"/>
                <w:sz w:val="16"/>
                <w:szCs w:val="24"/>
              </w:rPr>
            </w:pPr>
          </w:p>
          <w:p w:rsidR="00C704B7" w:rsidRPr="00190186" w:rsidRDefault="00C704B7" w:rsidP="00D51459">
            <w:pPr>
              <w:spacing w:after="0" w:line="240" w:lineRule="auto"/>
              <w:jc w:val="center"/>
              <w:rPr>
                <w:rFonts w:ascii="Times New Roman" w:eastAsia="Times New Roman" w:hAnsi="Times New Roman" w:cs="Times New Roman"/>
                <w:color w:val="FFFFFF"/>
                <w:sz w:val="18"/>
                <w:szCs w:val="24"/>
              </w:rPr>
            </w:pPr>
            <w:r w:rsidRPr="00190186">
              <w:rPr>
                <w:rFonts w:ascii="Times New Roman" w:eastAsia="Times New Roman" w:hAnsi="Times New Roman" w:cs="Times New Roman"/>
                <w:color w:val="FFFFFF"/>
                <w:sz w:val="18"/>
                <w:szCs w:val="24"/>
              </w:rPr>
              <w:t>ул. Российская, 17, г. Иркутск, 664025</w:t>
            </w:r>
          </w:p>
          <w:p w:rsidR="00C704B7" w:rsidRPr="00190186" w:rsidRDefault="00C704B7" w:rsidP="00D51459">
            <w:pPr>
              <w:spacing w:after="0" w:line="240" w:lineRule="auto"/>
              <w:jc w:val="center"/>
              <w:rPr>
                <w:rFonts w:ascii="Times New Roman" w:eastAsia="Times New Roman" w:hAnsi="Times New Roman" w:cs="Times New Roman"/>
                <w:color w:val="FFFFFF"/>
                <w:sz w:val="18"/>
                <w:szCs w:val="24"/>
              </w:rPr>
            </w:pPr>
            <w:r w:rsidRPr="00190186">
              <w:rPr>
                <w:rFonts w:ascii="Times New Roman" w:eastAsia="Times New Roman" w:hAnsi="Times New Roman" w:cs="Times New Roman"/>
                <w:color w:val="FFFFFF"/>
                <w:sz w:val="18"/>
                <w:szCs w:val="24"/>
              </w:rPr>
              <w:t>тел. (3952) 24-32-31, факс (3952) 24-32-26</w:t>
            </w:r>
          </w:p>
          <w:p w:rsidR="00C704B7" w:rsidRPr="00190186" w:rsidRDefault="00C704B7" w:rsidP="00D51459">
            <w:pPr>
              <w:spacing w:after="0" w:line="240" w:lineRule="auto"/>
              <w:jc w:val="center"/>
              <w:rPr>
                <w:rFonts w:ascii="Times New Roman" w:eastAsia="Times New Roman" w:hAnsi="Times New Roman" w:cs="Times New Roman"/>
                <w:color w:val="FFFFFF"/>
                <w:sz w:val="18"/>
                <w:szCs w:val="24"/>
                <w:lang w:val="en-US"/>
              </w:rPr>
            </w:pPr>
            <w:r w:rsidRPr="00190186">
              <w:rPr>
                <w:rFonts w:ascii="Times New Roman" w:eastAsia="Times New Roman" w:hAnsi="Times New Roman" w:cs="Times New Roman"/>
                <w:color w:val="FFFFFF"/>
                <w:sz w:val="18"/>
                <w:szCs w:val="24"/>
                <w:lang w:val="en-US"/>
              </w:rPr>
              <w:t>e-mail: to38@fas.gov.ru</w:t>
            </w:r>
          </w:p>
          <w:p w:rsidR="00C704B7" w:rsidRPr="00190186" w:rsidRDefault="00C704B7" w:rsidP="00D51459">
            <w:pPr>
              <w:spacing w:after="0" w:line="240" w:lineRule="auto"/>
              <w:jc w:val="center"/>
              <w:rPr>
                <w:rFonts w:ascii="Times New Roman" w:eastAsia="Times New Roman" w:hAnsi="Times New Roman" w:cs="Times New Roman"/>
                <w:color w:val="FFFFFF"/>
                <w:sz w:val="18"/>
                <w:szCs w:val="24"/>
                <w:lang w:val="en-US"/>
              </w:rPr>
            </w:pPr>
          </w:p>
          <w:p w:rsidR="00C704B7" w:rsidRPr="00190186" w:rsidRDefault="00C704B7" w:rsidP="00D51459">
            <w:pPr>
              <w:spacing w:after="0" w:line="240" w:lineRule="auto"/>
              <w:jc w:val="center"/>
              <w:rPr>
                <w:rFonts w:ascii="Times New Roman" w:eastAsia="Times New Roman" w:hAnsi="Times New Roman" w:cs="Times New Roman"/>
                <w:color w:val="FFFFFF"/>
                <w:szCs w:val="24"/>
              </w:rPr>
            </w:pPr>
            <w:r w:rsidRPr="00190186">
              <w:rPr>
                <w:rFonts w:ascii="Times New Roman" w:eastAsia="Times New Roman" w:hAnsi="Times New Roman" w:cs="Times New Roman"/>
                <w:color w:val="FFFFFF"/>
                <w:szCs w:val="24"/>
              </w:rPr>
              <w:t>_______________  №  ________________</w:t>
            </w:r>
          </w:p>
          <w:p w:rsidR="00C704B7" w:rsidRPr="00190186" w:rsidRDefault="00C704B7" w:rsidP="00D51459">
            <w:pPr>
              <w:spacing w:after="0" w:line="240" w:lineRule="auto"/>
              <w:jc w:val="center"/>
              <w:rPr>
                <w:rFonts w:ascii="Times New Roman" w:eastAsia="Times New Roman" w:hAnsi="Times New Roman" w:cs="Times New Roman"/>
                <w:color w:val="FFFFFF"/>
                <w:szCs w:val="24"/>
              </w:rPr>
            </w:pPr>
          </w:p>
          <w:p w:rsidR="00C704B7" w:rsidRPr="00190186" w:rsidRDefault="00C704B7" w:rsidP="00D51459">
            <w:pPr>
              <w:spacing w:after="0" w:line="240" w:lineRule="auto"/>
              <w:jc w:val="center"/>
              <w:rPr>
                <w:rFonts w:ascii="Times New Roman" w:eastAsia="Times New Roman" w:hAnsi="Times New Roman" w:cs="Times New Roman"/>
                <w:color w:val="FFFFFF"/>
                <w:szCs w:val="24"/>
              </w:rPr>
            </w:pPr>
            <w:r w:rsidRPr="00190186">
              <w:rPr>
                <w:rFonts w:ascii="Times New Roman" w:eastAsia="Times New Roman" w:hAnsi="Times New Roman" w:cs="Times New Roman"/>
                <w:color w:val="FFFFFF"/>
                <w:szCs w:val="24"/>
              </w:rPr>
              <w:t>На №  __________  от  ________________</w:t>
            </w:r>
          </w:p>
          <w:p w:rsidR="00C704B7" w:rsidRPr="00190186" w:rsidRDefault="00C704B7" w:rsidP="00D51459">
            <w:pPr>
              <w:spacing w:after="0" w:line="240" w:lineRule="auto"/>
              <w:jc w:val="center"/>
              <w:rPr>
                <w:rFonts w:ascii="Times New Roman" w:eastAsia="Times New Roman" w:hAnsi="Times New Roman" w:cs="Times New Roman"/>
                <w:sz w:val="28"/>
                <w:szCs w:val="24"/>
              </w:rPr>
            </w:pPr>
          </w:p>
          <w:p w:rsidR="00C704B7" w:rsidRPr="00190186" w:rsidRDefault="00C704B7" w:rsidP="00D51459">
            <w:pPr>
              <w:spacing w:after="0" w:line="240" w:lineRule="auto"/>
              <w:jc w:val="center"/>
              <w:rPr>
                <w:rFonts w:ascii="Times New Roman" w:eastAsia="Times New Roman" w:hAnsi="Times New Roman" w:cs="Times New Roman"/>
                <w:sz w:val="28"/>
                <w:szCs w:val="24"/>
              </w:rPr>
            </w:pPr>
          </w:p>
          <w:p w:rsidR="00C704B7" w:rsidRPr="00190186" w:rsidRDefault="00C704B7" w:rsidP="00D51459">
            <w:pPr>
              <w:spacing w:after="0" w:line="240" w:lineRule="auto"/>
              <w:jc w:val="center"/>
              <w:rPr>
                <w:rFonts w:ascii="Times New Roman" w:eastAsia="Times New Roman" w:hAnsi="Times New Roman" w:cs="Times New Roman"/>
                <w:sz w:val="28"/>
                <w:szCs w:val="24"/>
              </w:rPr>
            </w:pPr>
          </w:p>
          <w:p w:rsidR="00C704B7" w:rsidRPr="00190186" w:rsidRDefault="00C704B7" w:rsidP="00D51459">
            <w:pPr>
              <w:spacing w:after="0" w:line="240" w:lineRule="auto"/>
              <w:jc w:val="center"/>
              <w:rPr>
                <w:rFonts w:ascii="Times New Roman" w:eastAsia="Times New Roman" w:hAnsi="Times New Roman" w:cs="Times New Roman"/>
                <w:sz w:val="28"/>
                <w:szCs w:val="24"/>
              </w:rPr>
            </w:pPr>
          </w:p>
        </w:tc>
        <w:tc>
          <w:tcPr>
            <w:tcW w:w="4535" w:type="dxa"/>
          </w:tcPr>
          <w:p w:rsidR="00C704B7" w:rsidRPr="00B5297E" w:rsidRDefault="00C704B7" w:rsidP="00B5297E">
            <w:pPr>
              <w:spacing w:after="0" w:line="240" w:lineRule="auto"/>
              <w:jc w:val="both"/>
              <w:rPr>
                <w:rFonts w:ascii="Times New Roman" w:eastAsia="Times New Roman" w:hAnsi="Times New Roman" w:cs="Times New Roman"/>
              </w:rPr>
            </w:pPr>
          </w:p>
        </w:tc>
      </w:tr>
      <w:tr w:rsidR="00C704B7" w:rsidRPr="00190186" w:rsidTr="00D51459">
        <w:tc>
          <w:tcPr>
            <w:tcW w:w="4820" w:type="dxa"/>
          </w:tcPr>
          <w:p w:rsidR="00C704B7" w:rsidRPr="00190186" w:rsidRDefault="00C704B7" w:rsidP="00D51459">
            <w:pPr>
              <w:spacing w:after="0" w:line="240" w:lineRule="auto"/>
              <w:jc w:val="center"/>
              <w:rPr>
                <w:rFonts w:ascii="Times New Roman" w:eastAsia="Times New Roman" w:hAnsi="Times New Roman" w:cs="Times New Roman"/>
                <w:b/>
                <w:bCs/>
                <w:color w:val="FFFFFF"/>
                <w:szCs w:val="24"/>
              </w:rPr>
            </w:pPr>
          </w:p>
        </w:tc>
        <w:tc>
          <w:tcPr>
            <w:tcW w:w="4535" w:type="dxa"/>
          </w:tcPr>
          <w:p w:rsidR="00C704B7" w:rsidRPr="00190186" w:rsidRDefault="00C704B7" w:rsidP="00D51459">
            <w:pPr>
              <w:spacing w:after="0" w:line="240" w:lineRule="auto"/>
              <w:rPr>
                <w:rFonts w:ascii="Times New Roman" w:eastAsia="Times New Roman" w:hAnsi="Times New Roman" w:cs="Times New Roman"/>
                <w:b/>
                <w:sz w:val="23"/>
                <w:szCs w:val="23"/>
              </w:rPr>
            </w:pPr>
          </w:p>
        </w:tc>
      </w:tr>
    </w:tbl>
    <w:p w:rsidR="00B05A04" w:rsidRDefault="00B05A04" w:rsidP="00BD470D"/>
    <w:p w:rsidR="00796C54" w:rsidRDefault="00796C54" w:rsidP="006249BE">
      <w:pPr>
        <w:tabs>
          <w:tab w:val="left" w:pos="-2268"/>
          <w:tab w:val="right" w:pos="10915"/>
        </w:tabs>
        <w:spacing w:after="0" w:line="240" w:lineRule="auto"/>
        <w:jc w:val="center"/>
        <w:rPr>
          <w:rFonts w:ascii="Times New Roman" w:eastAsia="Times New Roman" w:hAnsi="Times New Roman" w:cs="Times New Roman"/>
          <w:b/>
          <w:sz w:val="28"/>
          <w:szCs w:val="28"/>
        </w:rPr>
      </w:pPr>
    </w:p>
    <w:p w:rsidR="00796C54" w:rsidRDefault="00796C54" w:rsidP="006249BE">
      <w:pPr>
        <w:tabs>
          <w:tab w:val="left" w:pos="-2268"/>
          <w:tab w:val="right" w:pos="10915"/>
        </w:tabs>
        <w:spacing w:after="0" w:line="240" w:lineRule="auto"/>
        <w:jc w:val="center"/>
        <w:rPr>
          <w:rFonts w:ascii="Times New Roman" w:eastAsia="Times New Roman" w:hAnsi="Times New Roman" w:cs="Times New Roman"/>
          <w:b/>
          <w:sz w:val="28"/>
          <w:szCs w:val="28"/>
        </w:rPr>
      </w:pPr>
    </w:p>
    <w:p w:rsidR="00796C54" w:rsidRDefault="00796C54" w:rsidP="006249BE">
      <w:pPr>
        <w:tabs>
          <w:tab w:val="left" w:pos="-2268"/>
          <w:tab w:val="right" w:pos="10915"/>
        </w:tabs>
        <w:spacing w:after="0" w:line="240" w:lineRule="auto"/>
        <w:jc w:val="center"/>
        <w:rPr>
          <w:rFonts w:ascii="Times New Roman" w:eastAsia="Times New Roman" w:hAnsi="Times New Roman" w:cs="Times New Roman"/>
          <w:b/>
          <w:sz w:val="28"/>
          <w:szCs w:val="28"/>
        </w:rPr>
      </w:pPr>
    </w:p>
    <w:p w:rsidR="006249BE" w:rsidRPr="00D51459" w:rsidRDefault="006249BE" w:rsidP="006249BE">
      <w:pPr>
        <w:tabs>
          <w:tab w:val="left" w:pos="-2268"/>
          <w:tab w:val="right" w:pos="10915"/>
        </w:tabs>
        <w:spacing w:after="0" w:line="240" w:lineRule="auto"/>
        <w:jc w:val="center"/>
        <w:rPr>
          <w:rFonts w:ascii="Times New Roman" w:eastAsia="Times New Roman" w:hAnsi="Times New Roman" w:cs="Times New Roman"/>
          <w:b/>
          <w:sz w:val="28"/>
          <w:szCs w:val="28"/>
        </w:rPr>
      </w:pPr>
      <w:r w:rsidRPr="00D51459">
        <w:rPr>
          <w:rFonts w:ascii="Times New Roman" w:eastAsia="Times New Roman" w:hAnsi="Times New Roman" w:cs="Times New Roman"/>
          <w:b/>
          <w:sz w:val="28"/>
          <w:szCs w:val="28"/>
        </w:rPr>
        <w:t xml:space="preserve">РЕШЕНИЕ </w:t>
      </w:r>
    </w:p>
    <w:p w:rsidR="006249BE" w:rsidRDefault="006249BE" w:rsidP="006249BE">
      <w:pPr>
        <w:tabs>
          <w:tab w:val="left" w:pos="-2268"/>
          <w:tab w:val="right" w:pos="10915"/>
        </w:tabs>
        <w:spacing w:after="0" w:line="240" w:lineRule="auto"/>
        <w:jc w:val="both"/>
        <w:rPr>
          <w:rFonts w:ascii="Times New Roman" w:eastAsia="Times New Roman" w:hAnsi="Times New Roman" w:cs="Times New Roman"/>
          <w:sz w:val="28"/>
          <w:szCs w:val="28"/>
        </w:rPr>
      </w:pPr>
    </w:p>
    <w:p w:rsidR="008D5A0E" w:rsidRPr="008D7FC1"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8D7FC1">
        <w:rPr>
          <w:rFonts w:ascii="Times New Roman" w:eastAsia="Times New Roman" w:hAnsi="Times New Roman" w:cs="Times New Roman"/>
          <w:i/>
          <w:iCs/>
          <w:sz w:val="24"/>
          <w:szCs w:val="24"/>
        </w:rPr>
        <w:t xml:space="preserve">Резолютивная часть решения объявлена </w:t>
      </w:r>
      <w:r w:rsidR="00F72D5B">
        <w:rPr>
          <w:rFonts w:ascii="Times New Roman" w:eastAsia="Times New Roman" w:hAnsi="Times New Roman" w:cs="Times New Roman"/>
          <w:i/>
          <w:iCs/>
          <w:sz w:val="24"/>
          <w:szCs w:val="24"/>
        </w:rPr>
        <w:t>07.05</w:t>
      </w:r>
      <w:r w:rsidR="00796C54">
        <w:rPr>
          <w:rFonts w:ascii="Times New Roman" w:eastAsia="Times New Roman" w:hAnsi="Times New Roman" w:cs="Times New Roman"/>
          <w:i/>
          <w:iCs/>
          <w:sz w:val="24"/>
          <w:szCs w:val="24"/>
        </w:rPr>
        <w:t>.2020</w:t>
      </w:r>
      <w:r w:rsidRPr="008D7FC1">
        <w:rPr>
          <w:rFonts w:ascii="Times New Roman" w:eastAsia="Times New Roman" w:hAnsi="Times New Roman" w:cs="Times New Roman"/>
          <w:i/>
          <w:iCs/>
          <w:sz w:val="24"/>
          <w:szCs w:val="24"/>
        </w:rPr>
        <w:t xml:space="preserve"> года.</w:t>
      </w:r>
    </w:p>
    <w:p w:rsidR="008D5A0E" w:rsidRPr="008D5A0E" w:rsidRDefault="008D5A0E" w:rsidP="008D5A0E">
      <w:pPr>
        <w:tabs>
          <w:tab w:val="left" w:pos="545"/>
          <w:tab w:val="left" w:pos="720"/>
        </w:tabs>
        <w:spacing w:after="0" w:line="240" w:lineRule="auto"/>
        <w:ind w:firstLine="545"/>
        <w:jc w:val="both"/>
        <w:rPr>
          <w:rFonts w:ascii="Times New Roman" w:eastAsia="Times New Roman" w:hAnsi="Times New Roman" w:cs="Times New Roman"/>
          <w:sz w:val="24"/>
          <w:szCs w:val="24"/>
        </w:rPr>
      </w:pPr>
      <w:r w:rsidRPr="008D7FC1">
        <w:rPr>
          <w:rFonts w:ascii="Times New Roman" w:eastAsia="Times New Roman" w:hAnsi="Times New Roman" w:cs="Times New Roman"/>
          <w:i/>
          <w:iCs/>
          <w:sz w:val="24"/>
          <w:szCs w:val="24"/>
        </w:rPr>
        <w:t xml:space="preserve">Решение в полном объеме </w:t>
      </w:r>
      <w:r w:rsidRPr="006E2A11">
        <w:rPr>
          <w:rFonts w:ascii="Times New Roman" w:eastAsia="Times New Roman" w:hAnsi="Times New Roman" w:cs="Times New Roman"/>
          <w:i/>
          <w:iCs/>
          <w:sz w:val="24"/>
          <w:szCs w:val="24"/>
        </w:rPr>
        <w:t xml:space="preserve">изготовлено </w:t>
      </w:r>
      <w:r w:rsidR="00F72D5B" w:rsidRPr="006E2A11">
        <w:rPr>
          <w:rFonts w:ascii="Times New Roman" w:eastAsia="Times New Roman" w:hAnsi="Times New Roman" w:cs="Times New Roman"/>
          <w:i/>
          <w:iCs/>
          <w:sz w:val="24"/>
          <w:szCs w:val="24"/>
        </w:rPr>
        <w:t>07.05</w:t>
      </w:r>
      <w:r w:rsidR="00E97DE4">
        <w:rPr>
          <w:rFonts w:ascii="Times New Roman" w:eastAsia="Times New Roman" w:hAnsi="Times New Roman" w:cs="Times New Roman"/>
          <w:i/>
          <w:iCs/>
          <w:sz w:val="24"/>
          <w:szCs w:val="24"/>
        </w:rPr>
        <w:t>.2020</w:t>
      </w:r>
      <w:r w:rsidRPr="008D7FC1">
        <w:rPr>
          <w:rFonts w:ascii="Times New Roman" w:eastAsia="Times New Roman" w:hAnsi="Times New Roman" w:cs="Times New Roman"/>
          <w:i/>
          <w:iCs/>
          <w:sz w:val="24"/>
          <w:szCs w:val="24"/>
        </w:rPr>
        <w:t xml:space="preserve"> года.</w:t>
      </w:r>
    </w:p>
    <w:p w:rsidR="006249BE" w:rsidRPr="00F75DFC" w:rsidRDefault="006249BE" w:rsidP="006249BE">
      <w:pPr>
        <w:tabs>
          <w:tab w:val="left" w:pos="545"/>
          <w:tab w:val="left" w:pos="720"/>
        </w:tabs>
        <w:spacing w:after="0" w:line="240" w:lineRule="auto"/>
        <w:ind w:firstLine="545"/>
        <w:jc w:val="both"/>
        <w:rPr>
          <w:rFonts w:ascii="Times New Roman" w:eastAsia="Times New Roman" w:hAnsi="Times New Roman" w:cs="Times New Roman"/>
          <w:sz w:val="18"/>
          <w:szCs w:val="18"/>
        </w:rPr>
      </w:pPr>
    </w:p>
    <w:p w:rsidR="00A52EFC" w:rsidRPr="00A52EFC" w:rsidRDefault="00F57C92" w:rsidP="00F57C92">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F57C92">
        <w:rPr>
          <w:rFonts w:ascii="Times New Roman" w:eastAsia="Times New Roman" w:hAnsi="Times New Roman" w:cs="Times New Roman"/>
          <w:spacing w:val="-4"/>
          <w:sz w:val="28"/>
          <w:szCs w:val="28"/>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6C1684" w:rsidRPr="008C5BCC" w:rsidRDefault="006C1684" w:rsidP="006C1684">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B71201">
        <w:rPr>
          <w:rFonts w:ascii="Times New Roman" w:eastAsia="Times New Roman" w:hAnsi="Times New Roman" w:cs="Times New Roman"/>
          <w:spacing w:val="-4"/>
          <w:sz w:val="28"/>
          <w:szCs w:val="28"/>
        </w:rPr>
        <w:t xml:space="preserve">Председатель Комиссии: </w:t>
      </w:r>
      <w:proofErr w:type="gramStart"/>
      <w:r w:rsidR="00487890" w:rsidRPr="00487890">
        <w:rPr>
          <w:rFonts w:ascii="Times New Roman" w:eastAsia="Times New Roman" w:hAnsi="Times New Roman" w:cs="Times New Roman"/>
          <w:spacing w:val="-4"/>
          <w:sz w:val="28"/>
          <w:szCs w:val="28"/>
        </w:rPr>
        <w:t>&lt;</w:t>
      </w:r>
      <w:r w:rsidR="00487890">
        <w:rPr>
          <w:rFonts w:ascii="Times New Roman" w:eastAsia="Times New Roman" w:hAnsi="Times New Roman" w:cs="Times New Roman"/>
          <w:spacing w:val="-4"/>
          <w:sz w:val="28"/>
          <w:szCs w:val="28"/>
        </w:rPr>
        <w:t>….</w:t>
      </w:r>
      <w:proofErr w:type="gramEnd"/>
      <w:r w:rsidR="00487890">
        <w:rPr>
          <w:rFonts w:ascii="Times New Roman" w:eastAsia="Times New Roman" w:hAnsi="Times New Roman" w:cs="Times New Roman"/>
          <w:spacing w:val="-4"/>
          <w:sz w:val="28"/>
          <w:szCs w:val="28"/>
        </w:rPr>
        <w:t>.</w:t>
      </w:r>
      <w:r w:rsidR="00487890" w:rsidRPr="00487890">
        <w:rPr>
          <w:rFonts w:ascii="Times New Roman" w:eastAsia="Times New Roman" w:hAnsi="Times New Roman" w:cs="Times New Roman"/>
          <w:spacing w:val="-4"/>
          <w:sz w:val="28"/>
          <w:szCs w:val="28"/>
        </w:rPr>
        <w:t>&gt;</w:t>
      </w:r>
      <w:r w:rsidRPr="008C5BCC">
        <w:rPr>
          <w:rFonts w:ascii="Times New Roman" w:eastAsia="Times New Roman" w:hAnsi="Times New Roman" w:cs="Times New Roman"/>
          <w:spacing w:val="-4"/>
          <w:sz w:val="28"/>
          <w:szCs w:val="28"/>
        </w:rPr>
        <w:t xml:space="preserve">; </w:t>
      </w:r>
    </w:p>
    <w:p w:rsidR="006C1684" w:rsidRPr="008C5BCC" w:rsidRDefault="006C1684" w:rsidP="006C1684">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C5BCC">
        <w:rPr>
          <w:rFonts w:ascii="Times New Roman" w:eastAsia="Times New Roman" w:hAnsi="Times New Roman" w:cs="Times New Roman"/>
          <w:spacing w:val="-4"/>
          <w:sz w:val="28"/>
          <w:szCs w:val="28"/>
        </w:rPr>
        <w:t xml:space="preserve">Члены Комиссии: </w:t>
      </w:r>
      <w:proofErr w:type="gramStart"/>
      <w:r w:rsidR="00487890" w:rsidRPr="00487890">
        <w:rPr>
          <w:rFonts w:ascii="Times New Roman" w:eastAsia="Times New Roman" w:hAnsi="Times New Roman" w:cs="Times New Roman"/>
          <w:spacing w:val="-4"/>
          <w:sz w:val="28"/>
          <w:szCs w:val="28"/>
        </w:rPr>
        <w:t>&lt;</w:t>
      </w:r>
      <w:r w:rsidR="00487890">
        <w:rPr>
          <w:rFonts w:ascii="Times New Roman" w:eastAsia="Times New Roman" w:hAnsi="Times New Roman" w:cs="Times New Roman"/>
          <w:spacing w:val="-4"/>
          <w:sz w:val="28"/>
          <w:szCs w:val="28"/>
        </w:rPr>
        <w:t>….</w:t>
      </w:r>
      <w:proofErr w:type="gramEnd"/>
      <w:r w:rsidR="00487890">
        <w:rPr>
          <w:rFonts w:ascii="Times New Roman" w:eastAsia="Times New Roman" w:hAnsi="Times New Roman" w:cs="Times New Roman"/>
          <w:spacing w:val="-4"/>
          <w:sz w:val="28"/>
          <w:szCs w:val="28"/>
        </w:rPr>
        <w:t>.</w:t>
      </w:r>
      <w:r w:rsidR="00487890" w:rsidRPr="00487890">
        <w:rPr>
          <w:rFonts w:ascii="Times New Roman" w:eastAsia="Times New Roman" w:hAnsi="Times New Roman" w:cs="Times New Roman"/>
          <w:spacing w:val="-4"/>
          <w:sz w:val="28"/>
          <w:szCs w:val="28"/>
        </w:rPr>
        <w:t>&gt;</w:t>
      </w:r>
      <w:r w:rsidR="0033524D" w:rsidRPr="008C5BCC">
        <w:rPr>
          <w:rFonts w:ascii="Times New Roman" w:eastAsia="Times New Roman" w:hAnsi="Times New Roman" w:cs="Times New Roman"/>
          <w:spacing w:val="-4"/>
          <w:sz w:val="28"/>
          <w:szCs w:val="28"/>
        </w:rPr>
        <w:t>;</w:t>
      </w:r>
    </w:p>
    <w:p w:rsidR="00FF6A08" w:rsidRDefault="008C5BCC" w:rsidP="008C5BCC">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r w:rsidRPr="008C5BCC">
        <w:rPr>
          <w:rFonts w:ascii="Times New Roman" w:eastAsia="Times New Roman" w:hAnsi="Times New Roman" w:cs="Times New Roman"/>
          <w:spacing w:val="-4"/>
          <w:sz w:val="28"/>
          <w:szCs w:val="28"/>
        </w:rPr>
        <w:t>в отсутствие представителей</w:t>
      </w:r>
      <w:r w:rsidR="00867778" w:rsidRPr="008C5BCC">
        <w:rPr>
          <w:rFonts w:ascii="Times New Roman" w:eastAsia="Times New Roman" w:hAnsi="Times New Roman" w:cs="Times New Roman"/>
          <w:spacing w:val="-4"/>
          <w:sz w:val="28"/>
          <w:szCs w:val="28"/>
        </w:rPr>
        <w:t xml:space="preserve"> </w:t>
      </w:r>
      <w:r w:rsidRPr="008C5BCC">
        <w:rPr>
          <w:rFonts w:ascii="Times New Roman" w:eastAsia="Times New Roman" w:hAnsi="Times New Roman" w:cs="Times New Roman"/>
          <w:spacing w:val="-4"/>
          <w:sz w:val="28"/>
          <w:szCs w:val="28"/>
        </w:rPr>
        <w:t>Администрации</w:t>
      </w:r>
      <w:r w:rsidR="00F72D5B" w:rsidRPr="008C5BCC">
        <w:rPr>
          <w:rFonts w:ascii="Times New Roman" w:eastAsia="Times New Roman" w:hAnsi="Times New Roman" w:cs="Times New Roman"/>
          <w:spacing w:val="-4"/>
          <w:sz w:val="28"/>
          <w:szCs w:val="28"/>
        </w:rPr>
        <w:t xml:space="preserve"> города Иркутска</w:t>
      </w:r>
      <w:r w:rsidR="00867778" w:rsidRPr="008C5BCC">
        <w:rPr>
          <w:rFonts w:ascii="Times New Roman" w:eastAsia="Times New Roman" w:hAnsi="Times New Roman" w:cs="Times New Roman"/>
          <w:spacing w:val="-4"/>
          <w:sz w:val="28"/>
          <w:szCs w:val="28"/>
        </w:rPr>
        <w:t xml:space="preserve"> (далее – </w:t>
      </w:r>
      <w:r w:rsidR="00F72D5B" w:rsidRPr="008C5BCC">
        <w:rPr>
          <w:rFonts w:ascii="Times New Roman" w:eastAsia="Times New Roman" w:hAnsi="Times New Roman" w:cs="Times New Roman"/>
          <w:spacing w:val="-4"/>
          <w:sz w:val="28"/>
          <w:szCs w:val="28"/>
        </w:rPr>
        <w:t>уполномоченный орган</w:t>
      </w:r>
      <w:r w:rsidR="00867778" w:rsidRPr="008C5BCC">
        <w:rPr>
          <w:rFonts w:ascii="Times New Roman" w:eastAsia="Times New Roman" w:hAnsi="Times New Roman" w:cs="Times New Roman"/>
          <w:spacing w:val="-4"/>
          <w:sz w:val="28"/>
          <w:szCs w:val="28"/>
        </w:rPr>
        <w:t>)</w:t>
      </w:r>
      <w:r w:rsidR="00F72D5B" w:rsidRPr="008C5BCC">
        <w:rPr>
          <w:rFonts w:ascii="Times New Roman" w:eastAsia="Times New Roman" w:hAnsi="Times New Roman" w:cs="Times New Roman"/>
          <w:spacing w:val="-4"/>
          <w:sz w:val="28"/>
          <w:szCs w:val="28"/>
        </w:rPr>
        <w:t>,</w:t>
      </w:r>
      <w:r w:rsidR="00867778">
        <w:rPr>
          <w:rFonts w:ascii="Times New Roman" w:eastAsia="Times New Roman" w:hAnsi="Times New Roman" w:cs="Times New Roman"/>
          <w:spacing w:val="-4"/>
          <w:sz w:val="28"/>
          <w:szCs w:val="28"/>
        </w:rPr>
        <w:t xml:space="preserve"> представителей </w:t>
      </w:r>
      <w:r w:rsidR="00F72D5B">
        <w:rPr>
          <w:rFonts w:ascii="Times New Roman" w:eastAsia="Times New Roman" w:hAnsi="Times New Roman" w:cs="Times New Roman"/>
          <w:spacing w:val="-4"/>
          <w:sz w:val="28"/>
          <w:szCs w:val="28"/>
        </w:rPr>
        <w:t>Муниципального бюджетного общеобразовательного учреждения</w:t>
      </w:r>
      <w:r w:rsidR="00F72D5B" w:rsidRPr="00F72D5B">
        <w:rPr>
          <w:rFonts w:ascii="Times New Roman" w:eastAsia="Times New Roman" w:hAnsi="Times New Roman" w:cs="Times New Roman"/>
          <w:spacing w:val="-4"/>
          <w:sz w:val="28"/>
          <w:szCs w:val="28"/>
        </w:rPr>
        <w:t xml:space="preserve"> города Иркутска средняя общеобразовательная школа № 21</w:t>
      </w:r>
      <w:r w:rsidR="00F72D5B">
        <w:rPr>
          <w:rFonts w:ascii="Times New Roman" w:eastAsia="Times New Roman" w:hAnsi="Times New Roman" w:cs="Times New Roman"/>
          <w:spacing w:val="-4"/>
          <w:sz w:val="28"/>
          <w:szCs w:val="28"/>
        </w:rPr>
        <w:t xml:space="preserve"> (далее – заказчик), представителей </w:t>
      </w:r>
      <w:r w:rsidR="00867778">
        <w:rPr>
          <w:rFonts w:ascii="Times New Roman" w:eastAsia="Times New Roman" w:hAnsi="Times New Roman" w:cs="Times New Roman"/>
          <w:spacing w:val="-4"/>
          <w:sz w:val="28"/>
          <w:szCs w:val="28"/>
        </w:rPr>
        <w:t xml:space="preserve">Общества с ограниченной ответственностью </w:t>
      </w:r>
      <w:r w:rsidR="00867778" w:rsidRPr="00867778">
        <w:rPr>
          <w:rFonts w:ascii="Times New Roman" w:eastAsia="Times New Roman" w:hAnsi="Times New Roman" w:cs="Times New Roman"/>
          <w:spacing w:val="-4"/>
          <w:sz w:val="28"/>
          <w:szCs w:val="28"/>
        </w:rPr>
        <w:t>«</w:t>
      </w:r>
      <w:proofErr w:type="spellStart"/>
      <w:r w:rsidR="00F72D5B" w:rsidRPr="00F72D5B">
        <w:rPr>
          <w:rFonts w:ascii="Times New Roman" w:eastAsia="Times New Roman" w:hAnsi="Times New Roman" w:cs="Times New Roman"/>
          <w:spacing w:val="-4"/>
          <w:sz w:val="28"/>
          <w:szCs w:val="28"/>
        </w:rPr>
        <w:t>СпецСтройФормат</w:t>
      </w:r>
      <w:proofErr w:type="spellEnd"/>
      <w:r w:rsidR="00867778" w:rsidRPr="00867778">
        <w:rPr>
          <w:rFonts w:ascii="Times New Roman" w:eastAsia="Times New Roman" w:hAnsi="Times New Roman" w:cs="Times New Roman"/>
          <w:spacing w:val="-4"/>
          <w:sz w:val="28"/>
          <w:szCs w:val="28"/>
        </w:rPr>
        <w:t>»</w:t>
      </w:r>
      <w:r w:rsidR="00867778">
        <w:rPr>
          <w:rFonts w:ascii="Times New Roman" w:eastAsia="Times New Roman" w:hAnsi="Times New Roman" w:cs="Times New Roman"/>
          <w:spacing w:val="-4"/>
          <w:sz w:val="28"/>
          <w:szCs w:val="28"/>
        </w:rPr>
        <w:t xml:space="preserve"> (далее – ООО «</w:t>
      </w:r>
      <w:proofErr w:type="spellStart"/>
      <w:r w:rsidR="00F72D5B" w:rsidRPr="00F72D5B">
        <w:rPr>
          <w:rFonts w:ascii="Times New Roman" w:eastAsia="Times New Roman" w:hAnsi="Times New Roman" w:cs="Times New Roman"/>
          <w:spacing w:val="-4"/>
          <w:sz w:val="28"/>
          <w:szCs w:val="28"/>
        </w:rPr>
        <w:t>СпецСтройФормат</w:t>
      </w:r>
      <w:proofErr w:type="spellEnd"/>
      <w:r w:rsidR="00867778">
        <w:rPr>
          <w:rFonts w:ascii="Times New Roman" w:eastAsia="Times New Roman" w:hAnsi="Times New Roman" w:cs="Times New Roman"/>
          <w:spacing w:val="-4"/>
          <w:sz w:val="28"/>
          <w:szCs w:val="28"/>
        </w:rPr>
        <w:t>», заявитель);</w:t>
      </w:r>
    </w:p>
    <w:p w:rsidR="00C563E4" w:rsidRPr="00752543" w:rsidRDefault="00FD310A" w:rsidP="00C563E4">
      <w:pPr>
        <w:pStyle w:val="ConsPlusNormal"/>
        <w:ind w:firstLine="426"/>
        <w:jc w:val="both"/>
      </w:pPr>
      <w:r>
        <w:rPr>
          <w:rFonts w:eastAsia="Times New Roman"/>
          <w:spacing w:val="-4"/>
        </w:rPr>
        <w:t>рассмотрев жалобу з</w:t>
      </w:r>
      <w:r w:rsidR="00A52EFC" w:rsidRPr="0083155C">
        <w:rPr>
          <w:rFonts w:eastAsia="Times New Roman"/>
          <w:spacing w:val="-4"/>
        </w:rPr>
        <w:t xml:space="preserve">аявителя </w:t>
      </w:r>
      <w:r w:rsidR="00F72D5B" w:rsidRPr="00293F4E">
        <w:t xml:space="preserve">на действия комиссии по осуществлению закупок, связанные с рассмотрением заявок на участие в электронном аукционе </w:t>
      </w:r>
      <w:r w:rsidR="00F72D5B">
        <w:t xml:space="preserve">на </w:t>
      </w:r>
      <w:r w:rsidR="00F72D5B">
        <w:lastRenderedPageBreak/>
        <w:t>к</w:t>
      </w:r>
      <w:r w:rsidR="00F72D5B" w:rsidRPr="001D2DAA">
        <w:t>апитальный ремонт системы энергообеспечения и электроснабжения здания МБОУ г. Иркутска СОШ № 21, расположенному по адресу: г. Иркутск, ул. Красных Мадьяр, 123</w:t>
      </w:r>
      <w:r w:rsidR="00F72D5B" w:rsidRPr="00293F4E">
        <w:t>, извещение №</w:t>
      </w:r>
      <w:r w:rsidR="00F72D5B" w:rsidRPr="00591E8D">
        <w:t xml:space="preserve"> </w:t>
      </w:r>
      <w:r w:rsidR="00F72D5B" w:rsidRPr="001D2DAA">
        <w:t xml:space="preserve">0134300090020000139 </w:t>
      </w:r>
      <w:r w:rsidR="00A7592A" w:rsidRPr="00A7592A">
        <w:rPr>
          <w:rFonts w:eastAsia="Times New Roman"/>
          <w:spacing w:val="-4"/>
        </w:rPr>
        <w:t xml:space="preserve"> </w:t>
      </w:r>
      <w:r w:rsidR="00A52EFC" w:rsidRPr="0083155C">
        <w:rPr>
          <w:rFonts w:eastAsia="Times New Roman"/>
          <w:spacing w:val="-4"/>
        </w:rPr>
        <w:t xml:space="preserve">(далее – электронный аукцион), </w:t>
      </w:r>
      <w:r w:rsidR="00C563E4" w:rsidRPr="00752543">
        <w:t>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w:t>
      </w:r>
      <w:r w:rsidR="001134F1">
        <w:t xml:space="preserve"> </w:t>
      </w:r>
      <w:r w:rsidR="001134F1" w:rsidRPr="00286827">
        <w:t xml:space="preserve">и в результате проведения внеплановой проверки в соответствии со статьей </w:t>
      </w:r>
      <w:r w:rsidR="001134F1">
        <w:t>99</w:t>
      </w:r>
      <w:r w:rsidR="001134F1" w:rsidRPr="00286827">
        <w:t xml:space="preserve"> Федерального закона № 44-ФЗ</w:t>
      </w:r>
      <w:r w:rsidR="00C563E4" w:rsidRPr="00752543">
        <w:t>,</w:t>
      </w:r>
    </w:p>
    <w:p w:rsidR="00D00A71" w:rsidRPr="00F75DFC" w:rsidRDefault="00D00A71" w:rsidP="00D00A71">
      <w:pPr>
        <w:spacing w:after="0" w:line="240" w:lineRule="auto"/>
        <w:ind w:firstLine="708"/>
        <w:jc w:val="both"/>
        <w:rPr>
          <w:rFonts w:ascii="Times New Roman" w:eastAsia="Times New Roman" w:hAnsi="Times New Roman" w:cs="Times New Roman"/>
          <w:spacing w:val="-4"/>
          <w:sz w:val="28"/>
          <w:szCs w:val="28"/>
        </w:rPr>
      </w:pPr>
    </w:p>
    <w:p w:rsidR="006249BE" w:rsidRPr="00F75DFC" w:rsidRDefault="006249BE" w:rsidP="006249BE">
      <w:pPr>
        <w:spacing w:after="0" w:line="240" w:lineRule="auto"/>
        <w:jc w:val="center"/>
        <w:rPr>
          <w:rFonts w:ascii="Times New Roman" w:eastAsia="Times New Roman" w:hAnsi="Times New Roman" w:cs="Times New Roman"/>
          <w:spacing w:val="-4"/>
          <w:sz w:val="28"/>
          <w:szCs w:val="28"/>
        </w:rPr>
      </w:pPr>
      <w:r w:rsidRPr="00F75DFC">
        <w:rPr>
          <w:rFonts w:ascii="Times New Roman" w:eastAsia="Times New Roman" w:hAnsi="Times New Roman" w:cs="Times New Roman"/>
          <w:spacing w:val="-4"/>
          <w:sz w:val="28"/>
          <w:szCs w:val="28"/>
        </w:rPr>
        <w:t>УСТАНОВИЛА:</w:t>
      </w:r>
    </w:p>
    <w:p w:rsidR="006249BE" w:rsidRPr="00F75DFC"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83155C" w:rsidRDefault="0083155C"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83155C">
        <w:rPr>
          <w:rFonts w:ascii="Times New Roman" w:eastAsia="Times New Roman" w:hAnsi="Times New Roman" w:cs="Times New Roman"/>
          <w:spacing w:val="-4"/>
          <w:sz w:val="28"/>
          <w:szCs w:val="28"/>
        </w:rPr>
        <w:t xml:space="preserve">в Иркутское УФАС России </w:t>
      </w:r>
      <w:r w:rsidR="00F72D5B">
        <w:rPr>
          <w:rFonts w:ascii="Times New Roman" w:eastAsia="Times New Roman" w:hAnsi="Times New Roman" w:cs="Times New Roman"/>
          <w:spacing w:val="-4"/>
          <w:sz w:val="28"/>
          <w:szCs w:val="28"/>
        </w:rPr>
        <w:t>27</w:t>
      </w:r>
      <w:r w:rsidR="00867778">
        <w:rPr>
          <w:rFonts w:ascii="Times New Roman" w:eastAsia="Times New Roman" w:hAnsi="Times New Roman" w:cs="Times New Roman"/>
          <w:spacing w:val="-4"/>
          <w:sz w:val="28"/>
          <w:szCs w:val="28"/>
        </w:rPr>
        <w:t xml:space="preserve"> апреля 2020</w:t>
      </w:r>
      <w:r w:rsidRPr="0083155C">
        <w:rPr>
          <w:rFonts w:ascii="Times New Roman" w:eastAsia="Times New Roman" w:hAnsi="Times New Roman" w:cs="Times New Roman"/>
          <w:spacing w:val="-4"/>
          <w:sz w:val="28"/>
          <w:szCs w:val="28"/>
        </w:rPr>
        <w:t xml:space="preserve"> года поступила ж</w:t>
      </w:r>
      <w:r w:rsidR="00C46E4E">
        <w:rPr>
          <w:rFonts w:ascii="Times New Roman" w:eastAsia="Times New Roman" w:hAnsi="Times New Roman" w:cs="Times New Roman"/>
          <w:spacing w:val="-4"/>
          <w:sz w:val="28"/>
          <w:szCs w:val="28"/>
        </w:rPr>
        <w:t xml:space="preserve">алоба </w:t>
      </w:r>
      <w:r w:rsidR="00F72D5B">
        <w:rPr>
          <w:rFonts w:ascii="Times New Roman" w:eastAsia="Times New Roman" w:hAnsi="Times New Roman" w:cs="Times New Roman"/>
          <w:spacing w:val="-4"/>
          <w:sz w:val="28"/>
          <w:szCs w:val="28"/>
        </w:rPr>
        <w:t xml:space="preserve">заявителя </w:t>
      </w:r>
      <w:r w:rsidR="00F72D5B" w:rsidRPr="00F72D5B">
        <w:rPr>
          <w:rFonts w:ascii="Times New Roman" w:eastAsia="Times New Roman" w:hAnsi="Times New Roman" w:cs="Times New Roman"/>
          <w:spacing w:val="-4"/>
          <w:sz w:val="28"/>
          <w:szCs w:val="28"/>
        </w:rPr>
        <w:t>на действия комиссии по осуществлению закупок, связанные с рассмотрением заявок на участие в электронном аукционе на капитальный ремонт системы энергообеспечения и электроснабжения здания МБОУ г. Иркутска СОШ № 21, расположенному по адресу: г. И</w:t>
      </w:r>
      <w:r w:rsidR="00F72D5B">
        <w:rPr>
          <w:rFonts w:ascii="Times New Roman" w:eastAsia="Times New Roman" w:hAnsi="Times New Roman" w:cs="Times New Roman"/>
          <w:spacing w:val="-4"/>
          <w:sz w:val="28"/>
          <w:szCs w:val="28"/>
        </w:rPr>
        <w:t>ркутск, ул. Красных Мадьяр, 123 (извещение № 0134300090020000139)</w:t>
      </w:r>
      <w:r w:rsidRPr="0083155C">
        <w:rPr>
          <w:rFonts w:ascii="Times New Roman" w:eastAsia="Times New Roman" w:hAnsi="Times New Roman" w:cs="Times New Roman"/>
          <w:spacing w:val="-4"/>
          <w:sz w:val="28"/>
          <w:szCs w:val="28"/>
        </w:rPr>
        <w:t>.</w:t>
      </w:r>
    </w:p>
    <w:p w:rsidR="00221B5C" w:rsidRDefault="00F1064C" w:rsidP="00CA634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095EF2">
        <w:rPr>
          <w:rFonts w:ascii="Times New Roman" w:eastAsia="Times New Roman" w:hAnsi="Times New Roman" w:cs="Times New Roman"/>
          <w:spacing w:val="-4"/>
          <w:sz w:val="28"/>
          <w:szCs w:val="28"/>
        </w:rPr>
        <w:t>Заявитель считает, что</w:t>
      </w:r>
      <w:r w:rsidR="00221B5C">
        <w:rPr>
          <w:rFonts w:ascii="Times New Roman" w:eastAsia="Times New Roman" w:hAnsi="Times New Roman" w:cs="Times New Roman"/>
          <w:spacing w:val="-4"/>
          <w:sz w:val="28"/>
          <w:szCs w:val="28"/>
        </w:rPr>
        <w:t xml:space="preserve"> аукционной комиссией</w:t>
      </w:r>
      <w:r w:rsidR="00C977CC" w:rsidRPr="00095EF2">
        <w:rPr>
          <w:rFonts w:ascii="Times New Roman" w:eastAsia="Times New Roman" w:hAnsi="Times New Roman" w:cs="Times New Roman"/>
          <w:spacing w:val="-4"/>
          <w:sz w:val="28"/>
          <w:szCs w:val="28"/>
        </w:rPr>
        <w:t xml:space="preserve"> </w:t>
      </w:r>
      <w:r w:rsidR="00221B5C">
        <w:rPr>
          <w:rFonts w:ascii="Times New Roman" w:eastAsia="Times New Roman" w:hAnsi="Times New Roman" w:cs="Times New Roman"/>
          <w:spacing w:val="-4"/>
          <w:sz w:val="28"/>
          <w:szCs w:val="28"/>
        </w:rPr>
        <w:t xml:space="preserve">уполномоченного органа нарушена процедура рассмотрении вторых частей заявок </w:t>
      </w:r>
      <w:r w:rsidR="003D1027">
        <w:rPr>
          <w:rFonts w:ascii="Times New Roman" w:eastAsia="Times New Roman" w:hAnsi="Times New Roman" w:cs="Times New Roman"/>
          <w:spacing w:val="-4"/>
          <w:sz w:val="28"/>
          <w:szCs w:val="28"/>
        </w:rPr>
        <w:t>у</w:t>
      </w:r>
      <w:r w:rsidR="00221B5C">
        <w:rPr>
          <w:rFonts w:ascii="Times New Roman" w:eastAsia="Times New Roman" w:hAnsi="Times New Roman" w:cs="Times New Roman"/>
          <w:spacing w:val="-4"/>
          <w:sz w:val="28"/>
          <w:szCs w:val="28"/>
        </w:rPr>
        <w:t>частников закупки и формирования</w:t>
      </w:r>
      <w:r w:rsidR="003D1027">
        <w:rPr>
          <w:rFonts w:ascii="Times New Roman" w:eastAsia="Times New Roman" w:hAnsi="Times New Roman" w:cs="Times New Roman"/>
          <w:spacing w:val="-4"/>
          <w:sz w:val="28"/>
          <w:szCs w:val="28"/>
        </w:rPr>
        <w:t xml:space="preserve"> протокола подведения итогов электронного аукциона</w:t>
      </w:r>
      <w:r w:rsidR="00221B5C">
        <w:rPr>
          <w:rFonts w:ascii="Times New Roman" w:eastAsia="Times New Roman" w:hAnsi="Times New Roman" w:cs="Times New Roman"/>
          <w:spacing w:val="-4"/>
          <w:sz w:val="28"/>
          <w:szCs w:val="28"/>
        </w:rPr>
        <w:t>.</w:t>
      </w:r>
    </w:p>
    <w:p w:rsidR="005C7943" w:rsidRDefault="00221B5C" w:rsidP="00CA634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Так, из содержания жалобы следует, что </w:t>
      </w:r>
      <w:r w:rsidR="005C7943">
        <w:rPr>
          <w:rFonts w:ascii="Times New Roman" w:eastAsia="Times New Roman" w:hAnsi="Times New Roman" w:cs="Times New Roman"/>
          <w:spacing w:val="-4"/>
          <w:sz w:val="28"/>
          <w:szCs w:val="28"/>
        </w:rPr>
        <w:t>17 апреля 2020 года в ЕИС опубликован протокол подведения итогов электронного аукциона, согласно которому ООО «</w:t>
      </w:r>
      <w:proofErr w:type="spellStart"/>
      <w:r w:rsidR="005C7943" w:rsidRPr="00F72D5B">
        <w:rPr>
          <w:rFonts w:ascii="Times New Roman" w:eastAsia="Times New Roman" w:hAnsi="Times New Roman" w:cs="Times New Roman"/>
          <w:spacing w:val="-4"/>
          <w:sz w:val="28"/>
          <w:szCs w:val="28"/>
        </w:rPr>
        <w:t>СпецСтройФормат</w:t>
      </w:r>
      <w:proofErr w:type="spellEnd"/>
      <w:r w:rsidR="005C7943" w:rsidRPr="00867778">
        <w:rPr>
          <w:rFonts w:ascii="Times New Roman" w:eastAsia="Times New Roman" w:hAnsi="Times New Roman" w:cs="Times New Roman"/>
          <w:spacing w:val="-4"/>
          <w:sz w:val="28"/>
          <w:szCs w:val="28"/>
        </w:rPr>
        <w:t>»</w:t>
      </w:r>
      <w:r w:rsidR="005C7943">
        <w:rPr>
          <w:rFonts w:ascii="Times New Roman" w:eastAsia="Times New Roman" w:hAnsi="Times New Roman" w:cs="Times New Roman"/>
          <w:spacing w:val="-4"/>
          <w:sz w:val="28"/>
          <w:szCs w:val="28"/>
        </w:rPr>
        <w:t xml:space="preserve"> признан победителем электронного аукциона, а заявки </w:t>
      </w:r>
      <w:r w:rsidR="005C7943" w:rsidRPr="005C7943">
        <w:rPr>
          <w:rFonts w:ascii="Times New Roman" w:eastAsia="Times New Roman" w:hAnsi="Times New Roman" w:cs="Times New Roman"/>
          <w:spacing w:val="-4"/>
          <w:sz w:val="28"/>
          <w:szCs w:val="28"/>
        </w:rPr>
        <w:t>ООО «</w:t>
      </w:r>
      <w:proofErr w:type="spellStart"/>
      <w:r w:rsidR="005C7943" w:rsidRPr="005C7943">
        <w:rPr>
          <w:rFonts w:ascii="Times New Roman" w:eastAsia="Times New Roman" w:hAnsi="Times New Roman" w:cs="Times New Roman"/>
          <w:spacing w:val="-4"/>
          <w:sz w:val="28"/>
          <w:szCs w:val="28"/>
        </w:rPr>
        <w:t>ЭнергоСервис</w:t>
      </w:r>
      <w:proofErr w:type="spellEnd"/>
      <w:r w:rsidR="005C7943" w:rsidRPr="005C7943">
        <w:rPr>
          <w:rFonts w:ascii="Times New Roman" w:eastAsia="Times New Roman" w:hAnsi="Times New Roman" w:cs="Times New Roman"/>
          <w:spacing w:val="-4"/>
          <w:sz w:val="28"/>
          <w:szCs w:val="28"/>
        </w:rPr>
        <w:t>»</w:t>
      </w:r>
      <w:r w:rsidR="005C7943">
        <w:rPr>
          <w:rFonts w:ascii="Times New Roman" w:eastAsia="Times New Roman" w:hAnsi="Times New Roman" w:cs="Times New Roman"/>
          <w:spacing w:val="-4"/>
          <w:sz w:val="28"/>
          <w:szCs w:val="28"/>
        </w:rPr>
        <w:t>, ООО «Прогресс», ООО «Ангара», ООО СК «</w:t>
      </w:r>
      <w:proofErr w:type="spellStart"/>
      <w:r w:rsidR="005C7943">
        <w:rPr>
          <w:rFonts w:ascii="Times New Roman" w:eastAsia="Times New Roman" w:hAnsi="Times New Roman" w:cs="Times New Roman"/>
          <w:spacing w:val="-4"/>
          <w:sz w:val="28"/>
          <w:szCs w:val="28"/>
        </w:rPr>
        <w:t>Русстрой</w:t>
      </w:r>
      <w:proofErr w:type="spellEnd"/>
      <w:r w:rsidR="005C7943">
        <w:rPr>
          <w:rFonts w:ascii="Times New Roman" w:eastAsia="Times New Roman" w:hAnsi="Times New Roman" w:cs="Times New Roman"/>
          <w:spacing w:val="-4"/>
          <w:sz w:val="28"/>
          <w:szCs w:val="28"/>
        </w:rPr>
        <w:t>» признаны не соответствующими требованиям документации об электронном аукционе.</w:t>
      </w:r>
    </w:p>
    <w:p w:rsidR="005C7943" w:rsidRDefault="005C7943" w:rsidP="00CA634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Вместе с тем, 20 апреля 2020 года в ЕИС опубликован новый протокол подведения итогов электронного аукциона, согласно которому заявки ООО «</w:t>
      </w:r>
      <w:proofErr w:type="spellStart"/>
      <w:r w:rsidRPr="00F72D5B">
        <w:rPr>
          <w:rFonts w:ascii="Times New Roman" w:eastAsia="Times New Roman" w:hAnsi="Times New Roman" w:cs="Times New Roman"/>
          <w:spacing w:val="-4"/>
          <w:sz w:val="28"/>
          <w:szCs w:val="28"/>
        </w:rPr>
        <w:t>СпецСтройФормат</w:t>
      </w:r>
      <w:proofErr w:type="spellEnd"/>
      <w:r w:rsidRPr="00867778">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w:t>
      </w:r>
      <w:r w:rsidRPr="005C7943">
        <w:rPr>
          <w:rFonts w:ascii="Times New Roman" w:eastAsia="Times New Roman" w:hAnsi="Times New Roman" w:cs="Times New Roman"/>
          <w:spacing w:val="-4"/>
          <w:sz w:val="28"/>
          <w:szCs w:val="28"/>
        </w:rPr>
        <w:t>ООО «</w:t>
      </w:r>
      <w:proofErr w:type="spellStart"/>
      <w:r w:rsidRPr="005C7943">
        <w:rPr>
          <w:rFonts w:ascii="Times New Roman" w:eastAsia="Times New Roman" w:hAnsi="Times New Roman" w:cs="Times New Roman"/>
          <w:spacing w:val="-4"/>
          <w:sz w:val="28"/>
          <w:szCs w:val="28"/>
        </w:rPr>
        <w:t>ЭнергоСервис</w:t>
      </w:r>
      <w:proofErr w:type="spellEnd"/>
      <w:r w:rsidRPr="005C7943">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и ООО «Прогресс» признаны соответствующими требованиям документации об электронном аукционе, победителем электронного аукциона признана заявка ООО </w:t>
      </w:r>
      <w:r w:rsidRPr="005C7943">
        <w:rPr>
          <w:rFonts w:ascii="Times New Roman" w:eastAsia="Times New Roman" w:hAnsi="Times New Roman" w:cs="Times New Roman"/>
          <w:spacing w:val="-4"/>
          <w:sz w:val="28"/>
          <w:szCs w:val="28"/>
        </w:rPr>
        <w:t>«</w:t>
      </w:r>
      <w:proofErr w:type="spellStart"/>
      <w:r w:rsidRPr="005C7943">
        <w:rPr>
          <w:rFonts w:ascii="Times New Roman" w:eastAsia="Times New Roman" w:hAnsi="Times New Roman" w:cs="Times New Roman"/>
          <w:spacing w:val="-4"/>
          <w:sz w:val="28"/>
          <w:szCs w:val="28"/>
        </w:rPr>
        <w:t>ЭнергоСервис</w:t>
      </w:r>
      <w:proofErr w:type="spellEnd"/>
      <w:r w:rsidRPr="005C7943">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w:t>
      </w:r>
    </w:p>
    <w:p w:rsidR="00D04F3A" w:rsidRDefault="005C7943" w:rsidP="00D04F3A">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Заявитель полагает, что внесение изменений в протокол подведения итогов электронного аукциона является незаконным, ООО </w:t>
      </w:r>
      <w:r w:rsidRPr="005C7943">
        <w:rPr>
          <w:rFonts w:ascii="Times New Roman" w:eastAsia="Times New Roman" w:hAnsi="Times New Roman" w:cs="Times New Roman"/>
          <w:spacing w:val="-4"/>
          <w:sz w:val="28"/>
          <w:szCs w:val="28"/>
        </w:rPr>
        <w:t>«</w:t>
      </w:r>
      <w:proofErr w:type="spellStart"/>
      <w:r w:rsidRPr="005C7943">
        <w:rPr>
          <w:rFonts w:ascii="Times New Roman" w:eastAsia="Times New Roman" w:hAnsi="Times New Roman" w:cs="Times New Roman"/>
          <w:spacing w:val="-4"/>
          <w:sz w:val="28"/>
          <w:szCs w:val="28"/>
        </w:rPr>
        <w:t>ЭнергоСервис</w:t>
      </w:r>
      <w:proofErr w:type="spellEnd"/>
      <w:r w:rsidRPr="005C7943">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признан победителем электронного аукциона в нарушение требований законодательства о контрактной системе. </w:t>
      </w:r>
    </w:p>
    <w:p w:rsidR="006249BE" w:rsidRPr="00D04F3A" w:rsidRDefault="00D04F3A" w:rsidP="00D04F3A">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Уполномоченным органом</w:t>
      </w:r>
      <w:r w:rsidR="006249BE" w:rsidRPr="00095EF2">
        <w:rPr>
          <w:rFonts w:ascii="Times New Roman" w:eastAsia="Times New Roman" w:hAnsi="Times New Roman" w:cs="Times New Roman"/>
          <w:spacing w:val="-4"/>
          <w:sz w:val="28"/>
          <w:szCs w:val="28"/>
        </w:rPr>
        <w:t xml:space="preserve"> представлены возражения на жалобу заявителя</w:t>
      </w:r>
      <w:r w:rsidR="00CD5657">
        <w:rPr>
          <w:rFonts w:ascii="Times New Roman" w:eastAsia="Times New Roman" w:hAnsi="Times New Roman" w:cs="Times New Roman"/>
          <w:spacing w:val="-4"/>
          <w:sz w:val="28"/>
          <w:szCs w:val="28"/>
        </w:rPr>
        <w:t xml:space="preserve">. </w:t>
      </w:r>
      <w:r w:rsidR="00CD5657" w:rsidRPr="00CD5657">
        <w:rPr>
          <w:rFonts w:ascii="Times New Roman" w:eastAsia="Times New Roman" w:hAnsi="Times New Roman" w:cs="Times New Roman"/>
          <w:spacing w:val="-4"/>
          <w:sz w:val="28"/>
          <w:szCs w:val="28"/>
        </w:rPr>
        <w:t xml:space="preserve">Из указанных возражений следует, что </w:t>
      </w:r>
      <w:r>
        <w:rPr>
          <w:rFonts w:ascii="Times New Roman" w:eastAsia="Times New Roman" w:hAnsi="Times New Roman" w:cs="Times New Roman"/>
          <w:spacing w:val="-4"/>
          <w:sz w:val="28"/>
          <w:szCs w:val="28"/>
        </w:rPr>
        <w:t>уполномоченный орган</w:t>
      </w:r>
      <w:r w:rsidR="00CD5657" w:rsidRPr="00CD5657">
        <w:rPr>
          <w:rFonts w:ascii="Times New Roman" w:eastAsia="Times New Roman" w:hAnsi="Times New Roman" w:cs="Times New Roman"/>
          <w:spacing w:val="-4"/>
          <w:sz w:val="28"/>
          <w:szCs w:val="28"/>
        </w:rPr>
        <w:t xml:space="preserve"> считает доводы жалобы необоснованными.</w:t>
      </w:r>
      <w:r w:rsidR="004D353E">
        <w:rPr>
          <w:rFonts w:ascii="Times New Roman" w:eastAsia="Times New Roman" w:hAnsi="Times New Roman" w:cs="Times New Roman"/>
          <w:spacing w:val="-4"/>
          <w:sz w:val="28"/>
          <w:szCs w:val="28"/>
        </w:rPr>
        <w:t xml:space="preserve"> </w:t>
      </w:r>
    </w:p>
    <w:p w:rsidR="0015740E" w:rsidRPr="00754FB5" w:rsidRDefault="0015740E" w:rsidP="0015740E">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754FB5">
        <w:rPr>
          <w:rFonts w:ascii="Times New Roman" w:eastAsia="Times New Roman" w:hAnsi="Times New Roman" w:cs="Times New Roman"/>
          <w:spacing w:val="-4"/>
          <w:sz w:val="28"/>
          <w:szCs w:val="28"/>
        </w:rPr>
        <w:lastRenderedPageBreak/>
        <w:t xml:space="preserve">Комиссия, исследовав материалы дела, доводы </w:t>
      </w:r>
      <w:r>
        <w:rPr>
          <w:rFonts w:ascii="Times New Roman" w:eastAsia="Times New Roman" w:hAnsi="Times New Roman" w:cs="Times New Roman"/>
          <w:spacing w:val="-4"/>
          <w:sz w:val="28"/>
          <w:szCs w:val="28"/>
        </w:rPr>
        <w:t>заявителя</w:t>
      </w:r>
      <w:r w:rsidRPr="00754FB5">
        <w:rPr>
          <w:rFonts w:ascii="Times New Roman" w:eastAsia="Times New Roman" w:hAnsi="Times New Roman" w:cs="Times New Roman"/>
          <w:spacing w:val="-4"/>
          <w:sz w:val="28"/>
          <w:szCs w:val="28"/>
        </w:rPr>
        <w:t xml:space="preserve">, возражения </w:t>
      </w:r>
      <w:r w:rsidR="00D04F3A">
        <w:rPr>
          <w:rFonts w:ascii="Times New Roman" w:eastAsia="Times New Roman" w:hAnsi="Times New Roman" w:cs="Times New Roman"/>
          <w:spacing w:val="-4"/>
          <w:sz w:val="28"/>
          <w:szCs w:val="28"/>
        </w:rPr>
        <w:t>уполномоченного органа</w:t>
      </w:r>
      <w:r w:rsidRPr="00754FB5">
        <w:rPr>
          <w:rFonts w:ascii="Times New Roman" w:eastAsia="Times New Roman" w:hAnsi="Times New Roman" w:cs="Times New Roman"/>
          <w:spacing w:val="-4"/>
          <w:sz w:val="28"/>
          <w:szCs w:val="28"/>
        </w:rPr>
        <w:t xml:space="preserve"> приходит к следующим выводам.</w:t>
      </w:r>
    </w:p>
    <w:p w:rsidR="00CC3A64" w:rsidRPr="00A52EFC" w:rsidRDefault="00CC3A64" w:rsidP="00CC3A64">
      <w:pPr>
        <w:tabs>
          <w:tab w:val="left" w:pos="545"/>
          <w:tab w:val="left" w:pos="720"/>
        </w:tabs>
        <w:spacing w:after="0" w:line="240" w:lineRule="auto"/>
        <w:ind w:firstLine="545"/>
        <w:jc w:val="both"/>
        <w:rPr>
          <w:rFonts w:ascii="Times New Roman" w:eastAsia="Times New Roman" w:hAnsi="Times New Roman" w:cs="Times New Roman"/>
          <w:spacing w:val="-4"/>
          <w:sz w:val="28"/>
          <w:szCs w:val="28"/>
          <w:highlight w:val="yellow"/>
        </w:rPr>
      </w:pPr>
    </w:p>
    <w:p w:rsidR="006249BE" w:rsidRPr="00095EF2" w:rsidRDefault="006249BE" w:rsidP="00C977CC">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095EF2">
        <w:rPr>
          <w:rFonts w:ascii="Times New Roman" w:eastAsia="Times New Roman" w:hAnsi="Times New Roman" w:cs="Times New Roman"/>
          <w:spacing w:val="-4"/>
          <w:sz w:val="28"/>
          <w:szCs w:val="28"/>
        </w:rPr>
        <w:t xml:space="preserve">В ходе рассмотрения жалобы </w:t>
      </w:r>
      <w:r w:rsidR="006E1A7E" w:rsidRPr="00095EF2">
        <w:rPr>
          <w:rFonts w:ascii="Times New Roman" w:eastAsia="Times New Roman" w:hAnsi="Times New Roman" w:cs="Times New Roman"/>
          <w:spacing w:val="-4"/>
          <w:sz w:val="28"/>
          <w:szCs w:val="28"/>
        </w:rPr>
        <w:t>К</w:t>
      </w:r>
      <w:r w:rsidRPr="00095EF2">
        <w:rPr>
          <w:rFonts w:ascii="Times New Roman" w:eastAsia="Times New Roman" w:hAnsi="Times New Roman" w:cs="Times New Roman"/>
          <w:spacing w:val="-4"/>
          <w:sz w:val="28"/>
          <w:szCs w:val="28"/>
        </w:rPr>
        <w:t xml:space="preserve">омиссией установлено, что </w:t>
      </w:r>
      <w:r w:rsidR="00D04F3A">
        <w:rPr>
          <w:rFonts w:ascii="Times New Roman" w:eastAsia="Times New Roman" w:hAnsi="Times New Roman" w:cs="Times New Roman"/>
          <w:spacing w:val="-4"/>
          <w:sz w:val="28"/>
          <w:szCs w:val="28"/>
        </w:rPr>
        <w:t>уполномоченным органом</w:t>
      </w:r>
      <w:r w:rsidR="005D4BED" w:rsidRPr="00095EF2">
        <w:rPr>
          <w:rFonts w:ascii="Times New Roman" w:eastAsia="Times New Roman" w:hAnsi="Times New Roman" w:cs="Times New Roman"/>
          <w:spacing w:val="-4"/>
          <w:sz w:val="28"/>
          <w:szCs w:val="28"/>
        </w:rPr>
        <w:t xml:space="preserve"> </w:t>
      </w:r>
      <w:r w:rsidR="00D04F3A">
        <w:rPr>
          <w:rFonts w:ascii="Times New Roman" w:eastAsia="Times New Roman" w:hAnsi="Times New Roman" w:cs="Times New Roman"/>
          <w:spacing w:val="-4"/>
          <w:sz w:val="28"/>
          <w:szCs w:val="28"/>
        </w:rPr>
        <w:t>30</w:t>
      </w:r>
      <w:r w:rsidR="00113E03">
        <w:rPr>
          <w:rFonts w:ascii="Times New Roman" w:eastAsia="Times New Roman" w:hAnsi="Times New Roman" w:cs="Times New Roman"/>
          <w:spacing w:val="-4"/>
          <w:sz w:val="28"/>
          <w:szCs w:val="28"/>
        </w:rPr>
        <w:t xml:space="preserve"> марта 2020</w:t>
      </w:r>
      <w:r w:rsidRPr="00095EF2">
        <w:rPr>
          <w:rFonts w:ascii="Times New Roman" w:eastAsia="Times New Roman" w:hAnsi="Times New Roman" w:cs="Times New Roman"/>
          <w:spacing w:val="-4"/>
          <w:sz w:val="28"/>
          <w:szCs w:val="28"/>
        </w:rPr>
        <w:t xml:space="preserve"> года в единой информационной системе в сфере закупок, на сайте www.</w:t>
      </w:r>
      <w:r w:rsidRPr="00095EF2">
        <w:rPr>
          <w:rFonts w:ascii="Times New Roman" w:eastAsia="Times New Roman" w:hAnsi="Times New Roman" w:cs="Times New Roman"/>
          <w:spacing w:val="-4"/>
          <w:sz w:val="28"/>
          <w:szCs w:val="28"/>
          <w:lang w:val="en-US"/>
        </w:rPr>
        <w:t>zakupki</w:t>
      </w:r>
      <w:r w:rsidRPr="00095EF2">
        <w:rPr>
          <w:rFonts w:ascii="Times New Roman" w:eastAsia="Times New Roman" w:hAnsi="Times New Roman" w:cs="Times New Roman"/>
          <w:spacing w:val="-4"/>
          <w:sz w:val="28"/>
          <w:szCs w:val="28"/>
        </w:rPr>
        <w:t>.</w:t>
      </w:r>
      <w:r w:rsidRPr="00095EF2">
        <w:rPr>
          <w:rFonts w:ascii="Times New Roman" w:eastAsia="Times New Roman" w:hAnsi="Times New Roman" w:cs="Times New Roman"/>
          <w:spacing w:val="-4"/>
          <w:sz w:val="28"/>
          <w:szCs w:val="28"/>
          <w:lang w:val="en-US"/>
        </w:rPr>
        <w:t>gov</w:t>
      </w:r>
      <w:r w:rsidRPr="00095EF2">
        <w:rPr>
          <w:rFonts w:ascii="Times New Roman" w:eastAsia="Times New Roman" w:hAnsi="Times New Roman" w:cs="Times New Roman"/>
          <w:spacing w:val="-4"/>
          <w:sz w:val="28"/>
          <w:szCs w:val="28"/>
        </w:rPr>
        <w:t xml:space="preserve">.ru размещены Извещение о проведении электронного аукциона для закупки </w:t>
      </w:r>
      <w:r w:rsidR="00CC3A64" w:rsidRPr="00095EF2">
        <w:rPr>
          <w:rFonts w:ascii="Times New Roman" w:eastAsia="Times New Roman" w:hAnsi="Times New Roman" w:cs="Times New Roman"/>
          <w:spacing w:val="-4"/>
          <w:sz w:val="28"/>
          <w:szCs w:val="28"/>
        </w:rPr>
        <w:t xml:space="preserve">№ </w:t>
      </w:r>
      <w:r w:rsidR="00D04F3A">
        <w:rPr>
          <w:rFonts w:ascii="Times New Roman" w:eastAsia="Times New Roman" w:hAnsi="Times New Roman" w:cs="Times New Roman"/>
          <w:spacing w:val="-4"/>
          <w:sz w:val="28"/>
          <w:szCs w:val="28"/>
        </w:rPr>
        <w:t>0134300090020000139</w:t>
      </w:r>
      <w:r w:rsidRPr="00095EF2">
        <w:rPr>
          <w:rFonts w:ascii="Times New Roman" w:eastAsia="Times New Roman" w:hAnsi="Times New Roman" w:cs="Times New Roman"/>
          <w:spacing w:val="-4"/>
          <w:sz w:val="28"/>
          <w:szCs w:val="28"/>
        </w:rPr>
        <w:t>, а также документ</w:t>
      </w:r>
      <w:r w:rsidR="00754FB5">
        <w:rPr>
          <w:rFonts w:ascii="Times New Roman" w:eastAsia="Times New Roman" w:hAnsi="Times New Roman" w:cs="Times New Roman"/>
          <w:spacing w:val="-4"/>
          <w:sz w:val="28"/>
          <w:szCs w:val="28"/>
        </w:rPr>
        <w:t xml:space="preserve">ация об электронном аукционе </w:t>
      </w:r>
      <w:r w:rsidR="00D04F3A" w:rsidRPr="00D04F3A">
        <w:rPr>
          <w:rFonts w:ascii="Times New Roman" w:eastAsia="Times New Roman" w:hAnsi="Times New Roman" w:cs="Times New Roman"/>
          <w:spacing w:val="-4"/>
          <w:sz w:val="28"/>
          <w:szCs w:val="28"/>
        </w:rPr>
        <w:t>на капитальный ремонт системы энергообеспечения и электроснабжения здания МБОУ г. Иркутска СОШ № 21, расположенному по адресу: г. Иркутск, ул. Красных Мадьяр, 123</w:t>
      </w:r>
      <w:r w:rsidR="009B5E00" w:rsidRPr="009B5E00">
        <w:rPr>
          <w:rFonts w:ascii="Times New Roman" w:eastAsia="Times New Roman" w:hAnsi="Times New Roman" w:cs="Times New Roman"/>
          <w:spacing w:val="-4"/>
          <w:sz w:val="28"/>
          <w:szCs w:val="28"/>
        </w:rPr>
        <w:t xml:space="preserve"> </w:t>
      </w:r>
      <w:r w:rsidRPr="00095EF2">
        <w:rPr>
          <w:rFonts w:ascii="Times New Roman" w:eastAsia="Times New Roman" w:hAnsi="Times New Roman" w:cs="Times New Roman"/>
          <w:spacing w:val="-4"/>
          <w:sz w:val="28"/>
          <w:szCs w:val="28"/>
        </w:rPr>
        <w:t xml:space="preserve">(далее – </w:t>
      </w:r>
      <w:r w:rsidR="00095EF2" w:rsidRPr="00095EF2">
        <w:rPr>
          <w:rFonts w:ascii="Times New Roman" w:eastAsia="Times New Roman" w:hAnsi="Times New Roman" w:cs="Times New Roman"/>
          <w:spacing w:val="-4"/>
          <w:sz w:val="28"/>
          <w:szCs w:val="28"/>
        </w:rPr>
        <w:t>Документация</w:t>
      </w:r>
      <w:r w:rsidR="00113E03">
        <w:rPr>
          <w:rFonts w:ascii="Times New Roman" w:eastAsia="Times New Roman" w:hAnsi="Times New Roman" w:cs="Times New Roman"/>
          <w:spacing w:val="-4"/>
          <w:sz w:val="28"/>
          <w:szCs w:val="28"/>
        </w:rPr>
        <w:t xml:space="preserve"> об электронном аукционе</w:t>
      </w:r>
      <w:r w:rsidR="00095EF2" w:rsidRPr="00095EF2">
        <w:rPr>
          <w:rFonts w:ascii="Times New Roman" w:eastAsia="Times New Roman" w:hAnsi="Times New Roman" w:cs="Times New Roman"/>
          <w:spacing w:val="-4"/>
          <w:sz w:val="28"/>
          <w:szCs w:val="28"/>
        </w:rPr>
        <w:t>).</w:t>
      </w:r>
    </w:p>
    <w:p w:rsidR="00D04F3A" w:rsidRDefault="006249BE" w:rsidP="001770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6315DD">
        <w:rPr>
          <w:rFonts w:ascii="Times New Roman" w:eastAsia="Times New Roman" w:hAnsi="Times New Roman" w:cs="Times New Roman"/>
          <w:spacing w:val="-4"/>
          <w:sz w:val="28"/>
          <w:szCs w:val="28"/>
        </w:rPr>
        <w:t>Начальная (максимальная) цена контракта составляет</w:t>
      </w:r>
      <w:r w:rsidR="00095EF2" w:rsidRPr="006315DD">
        <w:rPr>
          <w:rFonts w:ascii="Times New Roman" w:eastAsia="Times New Roman" w:hAnsi="Times New Roman" w:cs="Times New Roman"/>
          <w:spacing w:val="-4"/>
          <w:sz w:val="28"/>
          <w:szCs w:val="28"/>
        </w:rPr>
        <w:t xml:space="preserve"> </w:t>
      </w:r>
      <w:r w:rsidR="00D04F3A">
        <w:rPr>
          <w:rFonts w:ascii="Times New Roman" w:hAnsi="Times New Roman" w:cs="Times New Roman"/>
          <w:sz w:val="28"/>
          <w:szCs w:val="28"/>
          <w:shd w:val="clear" w:color="auto" w:fill="FFFFFF"/>
        </w:rPr>
        <w:t>3 365 678</w:t>
      </w:r>
      <w:r w:rsidR="00095EF2" w:rsidRPr="006315DD">
        <w:rPr>
          <w:rFonts w:ascii="Times New Roman" w:hAnsi="Times New Roman" w:cs="Times New Roman"/>
          <w:sz w:val="28"/>
          <w:szCs w:val="28"/>
          <w:shd w:val="clear" w:color="auto" w:fill="FFFFFF"/>
        </w:rPr>
        <w:t xml:space="preserve"> руб. </w:t>
      </w:r>
      <w:r w:rsidR="00D04F3A">
        <w:rPr>
          <w:rFonts w:ascii="Times New Roman" w:hAnsi="Times New Roman" w:cs="Times New Roman"/>
          <w:sz w:val="28"/>
          <w:szCs w:val="28"/>
          <w:shd w:val="clear" w:color="auto" w:fill="FFFFFF"/>
        </w:rPr>
        <w:t>62</w:t>
      </w:r>
      <w:r w:rsidR="00CC3A64" w:rsidRPr="006315DD">
        <w:rPr>
          <w:rFonts w:ascii="Times New Roman" w:hAnsi="Times New Roman" w:cs="Times New Roman"/>
          <w:sz w:val="28"/>
          <w:szCs w:val="28"/>
          <w:shd w:val="clear" w:color="auto" w:fill="FFFFFF"/>
        </w:rPr>
        <w:t xml:space="preserve"> коп</w:t>
      </w:r>
      <w:r w:rsidRPr="006315DD">
        <w:rPr>
          <w:rFonts w:ascii="Times New Roman" w:eastAsia="Times New Roman" w:hAnsi="Times New Roman" w:cs="Times New Roman"/>
          <w:spacing w:val="-4"/>
          <w:sz w:val="28"/>
          <w:szCs w:val="28"/>
        </w:rPr>
        <w:t>.</w:t>
      </w:r>
    </w:p>
    <w:p w:rsidR="00DD1DF4" w:rsidRPr="00DD1DF4" w:rsidRDefault="00DD1DF4" w:rsidP="00DD1DF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DD1DF4">
        <w:rPr>
          <w:rFonts w:ascii="Times New Roman" w:eastAsia="Times New Roman" w:hAnsi="Times New Roman" w:cs="Times New Roman"/>
          <w:spacing w:val="-4"/>
          <w:sz w:val="28"/>
          <w:szCs w:val="28"/>
        </w:rPr>
        <w:t>В соответствии требованиями с пункта 8 части 1 статьи 33 Федерального закона № 44-ФЗ в состав аукционной документации включена проектная документация.</w:t>
      </w:r>
    </w:p>
    <w:p w:rsidR="00DD1DF4" w:rsidRPr="00DD1DF4" w:rsidRDefault="00DD1DF4" w:rsidP="00DD1DF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DD1DF4">
        <w:rPr>
          <w:rFonts w:ascii="Times New Roman" w:eastAsia="Times New Roman" w:hAnsi="Times New Roman" w:cs="Times New Roman"/>
          <w:spacing w:val="-4"/>
          <w:sz w:val="28"/>
          <w:szCs w:val="28"/>
        </w:rPr>
        <w:t xml:space="preserve">Датой окончания срока подачи заявок </w:t>
      </w:r>
      <w:r w:rsidR="00177090">
        <w:rPr>
          <w:rFonts w:ascii="Times New Roman" w:eastAsia="Times New Roman" w:hAnsi="Times New Roman" w:cs="Times New Roman"/>
          <w:spacing w:val="-4"/>
          <w:sz w:val="28"/>
          <w:szCs w:val="28"/>
        </w:rPr>
        <w:t xml:space="preserve">является 14 апреля </w:t>
      </w:r>
      <w:r w:rsidRPr="00DD1DF4">
        <w:rPr>
          <w:rFonts w:ascii="Times New Roman" w:eastAsia="Times New Roman" w:hAnsi="Times New Roman" w:cs="Times New Roman"/>
          <w:spacing w:val="-4"/>
          <w:sz w:val="28"/>
          <w:szCs w:val="28"/>
        </w:rPr>
        <w:t>2020</w:t>
      </w:r>
      <w:r w:rsidR="00177090">
        <w:rPr>
          <w:rFonts w:ascii="Times New Roman" w:eastAsia="Times New Roman" w:hAnsi="Times New Roman" w:cs="Times New Roman"/>
          <w:spacing w:val="-4"/>
          <w:sz w:val="28"/>
          <w:szCs w:val="28"/>
        </w:rPr>
        <w:t xml:space="preserve"> года, 09 час. 00 мин.</w:t>
      </w:r>
    </w:p>
    <w:p w:rsidR="00DD1DF4" w:rsidRPr="00DD1DF4" w:rsidRDefault="00DD1DF4" w:rsidP="00DD1DF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DD1DF4">
        <w:rPr>
          <w:rFonts w:ascii="Times New Roman" w:eastAsia="Times New Roman" w:hAnsi="Times New Roman" w:cs="Times New Roman"/>
          <w:spacing w:val="-4"/>
          <w:sz w:val="28"/>
          <w:szCs w:val="28"/>
        </w:rPr>
        <w:t>По окончании срока подачи заявок на участие в аукционе подано 13 заявок и в соответствии с частью 3</w:t>
      </w:r>
      <w:r w:rsidR="00177090">
        <w:rPr>
          <w:rFonts w:ascii="Times New Roman" w:eastAsia="Times New Roman" w:hAnsi="Times New Roman" w:cs="Times New Roman"/>
          <w:spacing w:val="-4"/>
          <w:sz w:val="28"/>
          <w:szCs w:val="28"/>
        </w:rPr>
        <w:t xml:space="preserve"> статьи 68 Закона № 44-ФЗ 14 апреля </w:t>
      </w:r>
      <w:r w:rsidRPr="00DD1DF4">
        <w:rPr>
          <w:rFonts w:ascii="Times New Roman" w:eastAsia="Times New Roman" w:hAnsi="Times New Roman" w:cs="Times New Roman"/>
          <w:spacing w:val="-4"/>
          <w:sz w:val="28"/>
          <w:szCs w:val="28"/>
        </w:rPr>
        <w:t>2020</w:t>
      </w:r>
      <w:r w:rsidR="00177090">
        <w:rPr>
          <w:rFonts w:ascii="Times New Roman" w:eastAsia="Times New Roman" w:hAnsi="Times New Roman" w:cs="Times New Roman"/>
          <w:spacing w:val="-4"/>
          <w:sz w:val="28"/>
          <w:szCs w:val="28"/>
        </w:rPr>
        <w:t xml:space="preserve"> года</w:t>
      </w:r>
      <w:r w:rsidRPr="00DD1DF4">
        <w:rPr>
          <w:rFonts w:ascii="Times New Roman" w:eastAsia="Times New Roman" w:hAnsi="Times New Roman" w:cs="Times New Roman"/>
          <w:spacing w:val="-4"/>
          <w:sz w:val="28"/>
          <w:szCs w:val="28"/>
        </w:rPr>
        <w:t xml:space="preserve"> в 13.00 на торговой площадке РТС-тендер проведен аукцион, в ходе которого 5 участников аукциона давали свои предложения о цене контракта. Протокол проведения электронного аукциона (прилагается) разм</w:t>
      </w:r>
      <w:r w:rsidR="00177090">
        <w:rPr>
          <w:rFonts w:ascii="Times New Roman" w:eastAsia="Times New Roman" w:hAnsi="Times New Roman" w:cs="Times New Roman"/>
          <w:spacing w:val="-4"/>
          <w:sz w:val="28"/>
          <w:szCs w:val="28"/>
        </w:rPr>
        <w:t xml:space="preserve">ещен на электронной площадке 14 апреля </w:t>
      </w:r>
      <w:r w:rsidR="00177090" w:rsidRPr="00DD1DF4">
        <w:rPr>
          <w:rFonts w:ascii="Times New Roman" w:eastAsia="Times New Roman" w:hAnsi="Times New Roman" w:cs="Times New Roman"/>
          <w:spacing w:val="-4"/>
          <w:sz w:val="28"/>
          <w:szCs w:val="28"/>
        </w:rPr>
        <w:t>2020</w:t>
      </w:r>
      <w:r w:rsidR="00177090">
        <w:rPr>
          <w:rFonts w:ascii="Times New Roman" w:eastAsia="Times New Roman" w:hAnsi="Times New Roman" w:cs="Times New Roman"/>
          <w:spacing w:val="-4"/>
          <w:sz w:val="28"/>
          <w:szCs w:val="28"/>
        </w:rPr>
        <w:t xml:space="preserve"> года</w:t>
      </w:r>
      <w:r w:rsidRPr="00DD1DF4">
        <w:rPr>
          <w:rFonts w:ascii="Times New Roman" w:eastAsia="Times New Roman" w:hAnsi="Times New Roman" w:cs="Times New Roman"/>
          <w:spacing w:val="-4"/>
          <w:sz w:val="28"/>
          <w:szCs w:val="28"/>
        </w:rPr>
        <w:t xml:space="preserve">. </w:t>
      </w:r>
    </w:p>
    <w:p w:rsidR="00DD1DF4" w:rsidRPr="00DD1DF4" w:rsidRDefault="00DD1DF4" w:rsidP="00DD1DF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DD1DF4">
        <w:rPr>
          <w:rFonts w:ascii="Times New Roman" w:eastAsia="Times New Roman" w:hAnsi="Times New Roman" w:cs="Times New Roman"/>
          <w:spacing w:val="-4"/>
          <w:sz w:val="28"/>
          <w:szCs w:val="28"/>
        </w:rPr>
        <w:t xml:space="preserve">На основании части 19 статьи 68 </w:t>
      </w:r>
      <w:r w:rsidR="00177090">
        <w:rPr>
          <w:rFonts w:ascii="Times New Roman" w:eastAsia="Times New Roman" w:hAnsi="Times New Roman" w:cs="Times New Roman"/>
          <w:spacing w:val="-4"/>
          <w:sz w:val="28"/>
          <w:szCs w:val="28"/>
        </w:rPr>
        <w:t>Федерального закона</w:t>
      </w:r>
      <w:r w:rsidRPr="00DD1DF4">
        <w:rPr>
          <w:rFonts w:ascii="Times New Roman" w:eastAsia="Times New Roman" w:hAnsi="Times New Roman" w:cs="Times New Roman"/>
          <w:spacing w:val="-4"/>
          <w:sz w:val="28"/>
          <w:szCs w:val="28"/>
        </w:rPr>
        <w:t xml:space="preserve"> № 44-ФЗ опера</w:t>
      </w:r>
      <w:r w:rsidR="00177090">
        <w:rPr>
          <w:rFonts w:ascii="Times New Roman" w:eastAsia="Times New Roman" w:hAnsi="Times New Roman" w:cs="Times New Roman"/>
          <w:spacing w:val="-4"/>
          <w:sz w:val="28"/>
          <w:szCs w:val="28"/>
        </w:rPr>
        <w:t>тором электронной площадки 14</w:t>
      </w:r>
      <w:r w:rsidR="00177090" w:rsidRPr="00177090">
        <w:rPr>
          <w:rFonts w:ascii="Times New Roman" w:eastAsia="Times New Roman" w:hAnsi="Times New Roman" w:cs="Times New Roman"/>
          <w:spacing w:val="-4"/>
          <w:sz w:val="28"/>
          <w:szCs w:val="28"/>
        </w:rPr>
        <w:t xml:space="preserve"> </w:t>
      </w:r>
      <w:r w:rsidR="00177090">
        <w:rPr>
          <w:rFonts w:ascii="Times New Roman" w:eastAsia="Times New Roman" w:hAnsi="Times New Roman" w:cs="Times New Roman"/>
          <w:spacing w:val="-4"/>
          <w:sz w:val="28"/>
          <w:szCs w:val="28"/>
        </w:rPr>
        <w:t xml:space="preserve">апреля </w:t>
      </w:r>
      <w:r w:rsidR="00177090" w:rsidRPr="00DD1DF4">
        <w:rPr>
          <w:rFonts w:ascii="Times New Roman" w:eastAsia="Times New Roman" w:hAnsi="Times New Roman" w:cs="Times New Roman"/>
          <w:spacing w:val="-4"/>
          <w:sz w:val="28"/>
          <w:szCs w:val="28"/>
        </w:rPr>
        <w:t>2020</w:t>
      </w:r>
      <w:r w:rsidR="00177090">
        <w:rPr>
          <w:rFonts w:ascii="Times New Roman" w:eastAsia="Times New Roman" w:hAnsi="Times New Roman" w:cs="Times New Roman"/>
          <w:spacing w:val="-4"/>
          <w:sz w:val="28"/>
          <w:szCs w:val="28"/>
        </w:rPr>
        <w:t xml:space="preserve"> года</w:t>
      </w:r>
      <w:r w:rsidRPr="00DD1DF4">
        <w:rPr>
          <w:rFonts w:ascii="Times New Roman" w:eastAsia="Times New Roman" w:hAnsi="Times New Roman" w:cs="Times New Roman"/>
          <w:spacing w:val="-4"/>
          <w:sz w:val="28"/>
          <w:szCs w:val="28"/>
        </w:rPr>
        <w:t xml:space="preserve"> в адрес уполномоченного органа были направлены первые и вторые части заявок участников.</w:t>
      </w:r>
    </w:p>
    <w:p w:rsidR="00DD1DF4" w:rsidRPr="00DD1DF4" w:rsidRDefault="00DD1DF4" w:rsidP="00DD1DF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DD1DF4">
        <w:rPr>
          <w:rFonts w:ascii="Times New Roman" w:eastAsia="Times New Roman" w:hAnsi="Times New Roman" w:cs="Times New Roman"/>
          <w:spacing w:val="-4"/>
          <w:sz w:val="28"/>
          <w:szCs w:val="28"/>
        </w:rPr>
        <w:t xml:space="preserve">В соответствии с частью 5 статьи 69 </w:t>
      </w:r>
      <w:r w:rsidR="00177090">
        <w:rPr>
          <w:rFonts w:ascii="Times New Roman" w:eastAsia="Times New Roman" w:hAnsi="Times New Roman" w:cs="Times New Roman"/>
          <w:spacing w:val="-4"/>
          <w:sz w:val="28"/>
          <w:szCs w:val="28"/>
        </w:rPr>
        <w:t>Федерального закона</w:t>
      </w:r>
      <w:r w:rsidRPr="00DD1DF4">
        <w:rPr>
          <w:rFonts w:ascii="Times New Roman" w:eastAsia="Times New Roman" w:hAnsi="Times New Roman" w:cs="Times New Roman"/>
          <w:spacing w:val="-4"/>
          <w:sz w:val="28"/>
          <w:szCs w:val="28"/>
        </w:rPr>
        <w:t xml:space="preserve"> № 44-ФЗ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Таким образом, крайней датой рассмотрения </w:t>
      </w:r>
      <w:r w:rsidR="00177090">
        <w:rPr>
          <w:rFonts w:ascii="Times New Roman" w:eastAsia="Times New Roman" w:hAnsi="Times New Roman" w:cs="Times New Roman"/>
          <w:spacing w:val="-4"/>
          <w:sz w:val="28"/>
          <w:szCs w:val="28"/>
        </w:rPr>
        <w:t>заявок по электронному аукциону является 17</w:t>
      </w:r>
      <w:r w:rsidR="00177090" w:rsidRPr="00177090">
        <w:rPr>
          <w:rFonts w:ascii="Times New Roman" w:eastAsia="Times New Roman" w:hAnsi="Times New Roman" w:cs="Times New Roman"/>
          <w:spacing w:val="-4"/>
          <w:sz w:val="28"/>
          <w:szCs w:val="28"/>
        </w:rPr>
        <w:t xml:space="preserve"> </w:t>
      </w:r>
      <w:r w:rsidR="00177090">
        <w:rPr>
          <w:rFonts w:ascii="Times New Roman" w:eastAsia="Times New Roman" w:hAnsi="Times New Roman" w:cs="Times New Roman"/>
          <w:spacing w:val="-4"/>
          <w:sz w:val="28"/>
          <w:szCs w:val="28"/>
        </w:rPr>
        <w:t xml:space="preserve">апреля </w:t>
      </w:r>
      <w:r w:rsidR="00177090" w:rsidRPr="00DD1DF4">
        <w:rPr>
          <w:rFonts w:ascii="Times New Roman" w:eastAsia="Times New Roman" w:hAnsi="Times New Roman" w:cs="Times New Roman"/>
          <w:spacing w:val="-4"/>
          <w:sz w:val="28"/>
          <w:szCs w:val="28"/>
        </w:rPr>
        <w:t>2020</w:t>
      </w:r>
      <w:r w:rsidR="00177090">
        <w:rPr>
          <w:rFonts w:ascii="Times New Roman" w:eastAsia="Times New Roman" w:hAnsi="Times New Roman" w:cs="Times New Roman"/>
          <w:spacing w:val="-4"/>
          <w:sz w:val="28"/>
          <w:szCs w:val="28"/>
        </w:rPr>
        <w:t xml:space="preserve"> года</w:t>
      </w:r>
      <w:r w:rsidRPr="00DD1DF4">
        <w:rPr>
          <w:rFonts w:ascii="Times New Roman" w:eastAsia="Times New Roman" w:hAnsi="Times New Roman" w:cs="Times New Roman"/>
          <w:spacing w:val="-4"/>
          <w:sz w:val="28"/>
          <w:szCs w:val="28"/>
        </w:rPr>
        <w:t>.</w:t>
      </w:r>
    </w:p>
    <w:p w:rsidR="00DD1DF4" w:rsidRPr="00DD1DF4" w:rsidRDefault="00177090" w:rsidP="00DD1DF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17</w:t>
      </w:r>
      <w:r w:rsidRPr="00177090">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 xml:space="preserve">апреля </w:t>
      </w:r>
      <w:r w:rsidRPr="00DD1DF4">
        <w:rPr>
          <w:rFonts w:ascii="Times New Roman" w:eastAsia="Times New Roman" w:hAnsi="Times New Roman" w:cs="Times New Roman"/>
          <w:spacing w:val="-4"/>
          <w:sz w:val="28"/>
          <w:szCs w:val="28"/>
        </w:rPr>
        <w:t>2020</w:t>
      </w:r>
      <w:r>
        <w:rPr>
          <w:rFonts w:ascii="Times New Roman" w:eastAsia="Times New Roman" w:hAnsi="Times New Roman" w:cs="Times New Roman"/>
          <w:spacing w:val="-4"/>
          <w:sz w:val="28"/>
          <w:szCs w:val="28"/>
        </w:rPr>
        <w:t xml:space="preserve"> года</w:t>
      </w:r>
      <w:r w:rsidR="00DD1DF4" w:rsidRPr="00DD1DF4">
        <w:rPr>
          <w:rFonts w:ascii="Times New Roman" w:eastAsia="Times New Roman" w:hAnsi="Times New Roman" w:cs="Times New Roman"/>
          <w:spacing w:val="-4"/>
          <w:sz w:val="28"/>
          <w:szCs w:val="28"/>
        </w:rPr>
        <w:t xml:space="preserve"> членами аукционной комиссии в составе: председатель комиссии - Скляр М.В., заместитель председателя комиссии Кузнецова И.М., члены комиссии - Архипова Е.Н., Бакшеева Е.С. и секретарь комиссии с правом голоса – Соколова А.В. были рассмотрены следующие заявки участников закупки: ООО «</w:t>
      </w:r>
      <w:proofErr w:type="spellStart"/>
      <w:r w:rsidR="00DD1DF4" w:rsidRPr="00DD1DF4">
        <w:rPr>
          <w:rFonts w:ascii="Times New Roman" w:eastAsia="Times New Roman" w:hAnsi="Times New Roman" w:cs="Times New Roman"/>
          <w:spacing w:val="-4"/>
          <w:sz w:val="28"/>
          <w:szCs w:val="28"/>
        </w:rPr>
        <w:t>Энергосервис</w:t>
      </w:r>
      <w:proofErr w:type="spellEnd"/>
      <w:r w:rsidR="00DD1DF4" w:rsidRPr="00DD1DF4">
        <w:rPr>
          <w:rFonts w:ascii="Times New Roman" w:eastAsia="Times New Roman" w:hAnsi="Times New Roman" w:cs="Times New Roman"/>
          <w:spacing w:val="-4"/>
          <w:sz w:val="28"/>
          <w:szCs w:val="28"/>
        </w:rPr>
        <w:t>» (заявка № 107190216), ООО «Прогресс» (заявка № 107173279), ООО «ССФ» (заявка                                 № 107253963), ООО «Ангара» (заявка № 107234408), ООО СК «</w:t>
      </w:r>
      <w:proofErr w:type="spellStart"/>
      <w:r w:rsidR="00DD1DF4" w:rsidRPr="00DD1DF4">
        <w:rPr>
          <w:rFonts w:ascii="Times New Roman" w:eastAsia="Times New Roman" w:hAnsi="Times New Roman" w:cs="Times New Roman"/>
          <w:spacing w:val="-4"/>
          <w:sz w:val="28"/>
          <w:szCs w:val="28"/>
        </w:rPr>
        <w:t>Русстрой</w:t>
      </w:r>
      <w:proofErr w:type="spellEnd"/>
      <w:r w:rsidR="00DD1DF4" w:rsidRPr="00DD1DF4">
        <w:rPr>
          <w:rFonts w:ascii="Times New Roman" w:eastAsia="Times New Roman" w:hAnsi="Times New Roman" w:cs="Times New Roman"/>
          <w:spacing w:val="-4"/>
          <w:sz w:val="28"/>
          <w:szCs w:val="28"/>
        </w:rPr>
        <w:t>» (заявка № 107223333) и 17.04.2020 подписан протокол подведения итогов электронного аукциона № 146/20-ЭА.</w:t>
      </w:r>
    </w:p>
    <w:p w:rsidR="00DD1DF4" w:rsidRPr="00DD1DF4" w:rsidRDefault="00DD1DF4" w:rsidP="00DD1DF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DD1DF4">
        <w:rPr>
          <w:rFonts w:ascii="Times New Roman" w:eastAsia="Times New Roman" w:hAnsi="Times New Roman" w:cs="Times New Roman"/>
          <w:spacing w:val="-4"/>
          <w:sz w:val="28"/>
          <w:szCs w:val="28"/>
        </w:rPr>
        <w:t xml:space="preserve">По результатам рассмотрения заявок аукционной комиссией, в соответствии с требованиями статьи 69 </w:t>
      </w:r>
      <w:r w:rsidR="00177090">
        <w:rPr>
          <w:rFonts w:ascii="Times New Roman" w:eastAsia="Times New Roman" w:hAnsi="Times New Roman" w:cs="Times New Roman"/>
          <w:spacing w:val="-4"/>
          <w:sz w:val="28"/>
          <w:szCs w:val="28"/>
        </w:rPr>
        <w:t>Федерального закона</w:t>
      </w:r>
      <w:r w:rsidRPr="00DD1DF4">
        <w:rPr>
          <w:rFonts w:ascii="Times New Roman" w:eastAsia="Times New Roman" w:hAnsi="Times New Roman" w:cs="Times New Roman"/>
          <w:spacing w:val="-4"/>
          <w:sz w:val="28"/>
          <w:szCs w:val="28"/>
        </w:rPr>
        <w:t xml:space="preserve"> № 44-ФЗ единогласно было принято решение о признании соответствующими требованиям документации об электронном аукционе следующих заявок на участие в аукционе: ООО «</w:t>
      </w:r>
      <w:proofErr w:type="spellStart"/>
      <w:r w:rsidRPr="00DD1DF4">
        <w:rPr>
          <w:rFonts w:ascii="Times New Roman" w:eastAsia="Times New Roman" w:hAnsi="Times New Roman" w:cs="Times New Roman"/>
          <w:spacing w:val="-4"/>
          <w:sz w:val="28"/>
          <w:szCs w:val="28"/>
        </w:rPr>
        <w:t>Энергосервис</w:t>
      </w:r>
      <w:proofErr w:type="spellEnd"/>
      <w:r w:rsidRPr="00DD1DF4">
        <w:rPr>
          <w:rFonts w:ascii="Times New Roman" w:eastAsia="Times New Roman" w:hAnsi="Times New Roman" w:cs="Times New Roman"/>
          <w:spacing w:val="-4"/>
          <w:sz w:val="28"/>
          <w:szCs w:val="28"/>
        </w:rPr>
        <w:t>» (заявка № 107190216), ООО «Прогресс» (заявка № 107173279) и ООО «ССФ» (заявка № 107253963).</w:t>
      </w:r>
    </w:p>
    <w:p w:rsidR="00DD1DF4" w:rsidRPr="00DD1DF4" w:rsidRDefault="00DD1DF4" w:rsidP="00DD1DF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DD1DF4">
        <w:rPr>
          <w:rFonts w:ascii="Times New Roman" w:eastAsia="Times New Roman" w:hAnsi="Times New Roman" w:cs="Times New Roman"/>
          <w:spacing w:val="-4"/>
          <w:sz w:val="28"/>
          <w:szCs w:val="28"/>
        </w:rPr>
        <w:lastRenderedPageBreak/>
        <w:t xml:space="preserve">Заявки участников ООО «Ангара» (заявка № 107234408) и ООО </w:t>
      </w:r>
      <w:r w:rsidR="00177090">
        <w:rPr>
          <w:rFonts w:ascii="Times New Roman" w:eastAsia="Times New Roman" w:hAnsi="Times New Roman" w:cs="Times New Roman"/>
          <w:spacing w:val="-4"/>
          <w:sz w:val="28"/>
          <w:szCs w:val="28"/>
        </w:rPr>
        <w:t>СК «</w:t>
      </w:r>
      <w:proofErr w:type="spellStart"/>
      <w:r w:rsidR="00177090">
        <w:rPr>
          <w:rFonts w:ascii="Times New Roman" w:eastAsia="Times New Roman" w:hAnsi="Times New Roman" w:cs="Times New Roman"/>
          <w:spacing w:val="-4"/>
          <w:sz w:val="28"/>
          <w:szCs w:val="28"/>
        </w:rPr>
        <w:t>Русстрой</w:t>
      </w:r>
      <w:proofErr w:type="spellEnd"/>
      <w:r w:rsidR="00177090">
        <w:rPr>
          <w:rFonts w:ascii="Times New Roman" w:eastAsia="Times New Roman" w:hAnsi="Times New Roman" w:cs="Times New Roman"/>
          <w:spacing w:val="-4"/>
          <w:sz w:val="28"/>
          <w:szCs w:val="28"/>
        </w:rPr>
        <w:t xml:space="preserve">» (заявка </w:t>
      </w:r>
      <w:r w:rsidRPr="00DD1DF4">
        <w:rPr>
          <w:rFonts w:ascii="Times New Roman" w:eastAsia="Times New Roman" w:hAnsi="Times New Roman" w:cs="Times New Roman"/>
          <w:spacing w:val="-4"/>
          <w:sz w:val="28"/>
          <w:szCs w:val="28"/>
        </w:rPr>
        <w:t>№ 10</w:t>
      </w:r>
      <w:r w:rsidR="00177090">
        <w:rPr>
          <w:rFonts w:ascii="Times New Roman" w:eastAsia="Times New Roman" w:hAnsi="Times New Roman" w:cs="Times New Roman"/>
          <w:spacing w:val="-4"/>
          <w:sz w:val="28"/>
          <w:szCs w:val="28"/>
        </w:rPr>
        <w:t>7223333) отклонены в связи с не</w:t>
      </w:r>
      <w:r w:rsidRPr="00DD1DF4">
        <w:rPr>
          <w:rFonts w:ascii="Times New Roman" w:eastAsia="Times New Roman" w:hAnsi="Times New Roman" w:cs="Times New Roman"/>
          <w:spacing w:val="-4"/>
          <w:sz w:val="28"/>
          <w:szCs w:val="28"/>
        </w:rPr>
        <w:t>предоставлением решения об одобрении или о совершении крупной сделки и выписки из реестра членов саморегулируемой организации, соответственно.</w:t>
      </w:r>
    </w:p>
    <w:p w:rsidR="00177090" w:rsidRDefault="00DD1DF4" w:rsidP="004A0648">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DD1DF4">
        <w:rPr>
          <w:rFonts w:ascii="Times New Roman" w:eastAsia="Times New Roman" w:hAnsi="Times New Roman" w:cs="Times New Roman"/>
          <w:spacing w:val="-4"/>
          <w:sz w:val="28"/>
          <w:szCs w:val="28"/>
        </w:rPr>
        <w:t xml:space="preserve">Согласно части 10 статьи 69 </w:t>
      </w:r>
      <w:r w:rsidR="00177090">
        <w:rPr>
          <w:rFonts w:ascii="Times New Roman" w:eastAsia="Times New Roman" w:hAnsi="Times New Roman" w:cs="Times New Roman"/>
          <w:spacing w:val="-4"/>
          <w:sz w:val="28"/>
          <w:szCs w:val="28"/>
        </w:rPr>
        <w:t>Федерального закона</w:t>
      </w:r>
      <w:r w:rsidRPr="00DD1DF4">
        <w:rPr>
          <w:rFonts w:ascii="Times New Roman" w:eastAsia="Times New Roman" w:hAnsi="Times New Roman" w:cs="Times New Roman"/>
          <w:spacing w:val="-4"/>
          <w:sz w:val="28"/>
          <w:szCs w:val="28"/>
        </w:rPr>
        <w:t xml:space="preserve"> № 44-ФЗ победителем электронного аукциона признан ООО «</w:t>
      </w:r>
      <w:proofErr w:type="spellStart"/>
      <w:r w:rsidRPr="00DD1DF4">
        <w:rPr>
          <w:rFonts w:ascii="Times New Roman" w:eastAsia="Times New Roman" w:hAnsi="Times New Roman" w:cs="Times New Roman"/>
          <w:spacing w:val="-4"/>
          <w:sz w:val="28"/>
          <w:szCs w:val="28"/>
        </w:rPr>
        <w:t>ЭнергоСервис</w:t>
      </w:r>
      <w:proofErr w:type="spellEnd"/>
      <w:r w:rsidRPr="00DD1DF4">
        <w:rPr>
          <w:rFonts w:ascii="Times New Roman" w:eastAsia="Times New Roman" w:hAnsi="Times New Roman" w:cs="Times New Roman"/>
          <w:spacing w:val="-4"/>
          <w:sz w:val="28"/>
          <w:szCs w:val="28"/>
        </w:rPr>
        <w:t>», который предложил наиболее н</w:t>
      </w:r>
      <w:r w:rsidR="004A0648">
        <w:rPr>
          <w:rFonts w:ascii="Times New Roman" w:eastAsia="Times New Roman" w:hAnsi="Times New Roman" w:cs="Times New Roman"/>
          <w:spacing w:val="-4"/>
          <w:sz w:val="28"/>
          <w:szCs w:val="28"/>
        </w:rPr>
        <w:t xml:space="preserve">изкую цену контракта - 2 204 519 руб. </w:t>
      </w:r>
      <w:r w:rsidRPr="00DD1DF4">
        <w:rPr>
          <w:rFonts w:ascii="Times New Roman" w:eastAsia="Times New Roman" w:hAnsi="Times New Roman" w:cs="Times New Roman"/>
          <w:spacing w:val="-4"/>
          <w:sz w:val="28"/>
          <w:szCs w:val="28"/>
        </w:rPr>
        <w:t xml:space="preserve">16 </w:t>
      </w:r>
      <w:proofErr w:type="gramStart"/>
      <w:r w:rsidR="004A0648">
        <w:rPr>
          <w:rFonts w:ascii="Times New Roman" w:eastAsia="Times New Roman" w:hAnsi="Times New Roman" w:cs="Times New Roman"/>
          <w:spacing w:val="-4"/>
          <w:sz w:val="28"/>
          <w:szCs w:val="28"/>
        </w:rPr>
        <w:t>коп.</w:t>
      </w:r>
      <w:r w:rsidRPr="00DD1DF4">
        <w:rPr>
          <w:rFonts w:ascii="Times New Roman" w:eastAsia="Times New Roman" w:hAnsi="Times New Roman" w:cs="Times New Roman"/>
          <w:spacing w:val="-4"/>
          <w:sz w:val="28"/>
          <w:szCs w:val="28"/>
        </w:rPr>
        <w:t>,</w:t>
      </w:r>
      <w:proofErr w:type="gramEnd"/>
      <w:r w:rsidRPr="00DD1DF4">
        <w:rPr>
          <w:rFonts w:ascii="Times New Roman" w:eastAsia="Times New Roman" w:hAnsi="Times New Roman" w:cs="Times New Roman"/>
          <w:spacing w:val="-4"/>
          <w:sz w:val="28"/>
          <w:szCs w:val="28"/>
        </w:rPr>
        <w:t xml:space="preserve"> и заявка на участие в аукционе которого соответствует требованиям, установленным документацией об элект</w:t>
      </w:r>
      <w:r w:rsidR="00177090">
        <w:rPr>
          <w:rFonts w:ascii="Times New Roman" w:eastAsia="Times New Roman" w:hAnsi="Times New Roman" w:cs="Times New Roman"/>
          <w:spacing w:val="-4"/>
          <w:sz w:val="28"/>
          <w:szCs w:val="28"/>
        </w:rPr>
        <w:t xml:space="preserve">ронном аукционе, от заявителя жалобы поступило предложение о цене контракта на сумму </w:t>
      </w:r>
      <w:r w:rsidR="00177090" w:rsidRPr="00D04F3A">
        <w:rPr>
          <w:rFonts w:ascii="Times New Roman" w:eastAsia="Times New Roman" w:hAnsi="Times New Roman" w:cs="Times New Roman"/>
          <w:spacing w:val="-4"/>
          <w:sz w:val="28"/>
          <w:szCs w:val="28"/>
        </w:rPr>
        <w:t>2 574</w:t>
      </w:r>
      <w:r w:rsidR="00177090">
        <w:rPr>
          <w:rFonts w:ascii="Times New Roman" w:eastAsia="Times New Roman" w:hAnsi="Times New Roman" w:cs="Times New Roman"/>
          <w:spacing w:val="-4"/>
          <w:sz w:val="28"/>
          <w:szCs w:val="28"/>
        </w:rPr>
        <w:t> </w:t>
      </w:r>
      <w:r w:rsidR="00177090" w:rsidRPr="00D04F3A">
        <w:rPr>
          <w:rFonts w:ascii="Times New Roman" w:eastAsia="Times New Roman" w:hAnsi="Times New Roman" w:cs="Times New Roman"/>
          <w:spacing w:val="-4"/>
          <w:sz w:val="28"/>
          <w:szCs w:val="28"/>
        </w:rPr>
        <w:t>743</w:t>
      </w:r>
      <w:r w:rsidR="00177090">
        <w:rPr>
          <w:rFonts w:ascii="Times New Roman" w:eastAsia="Times New Roman" w:hAnsi="Times New Roman" w:cs="Times New Roman"/>
          <w:spacing w:val="-4"/>
          <w:sz w:val="28"/>
          <w:szCs w:val="28"/>
        </w:rPr>
        <w:t xml:space="preserve"> руб. 96 коп. в связи с чем ООО «</w:t>
      </w:r>
      <w:proofErr w:type="spellStart"/>
      <w:r w:rsidR="00177090" w:rsidRPr="00F72D5B">
        <w:rPr>
          <w:rFonts w:ascii="Times New Roman" w:eastAsia="Times New Roman" w:hAnsi="Times New Roman" w:cs="Times New Roman"/>
          <w:spacing w:val="-4"/>
          <w:sz w:val="28"/>
          <w:szCs w:val="28"/>
        </w:rPr>
        <w:t>СпецСтройФормат</w:t>
      </w:r>
      <w:proofErr w:type="spellEnd"/>
      <w:r w:rsidR="00177090">
        <w:rPr>
          <w:rFonts w:ascii="Times New Roman" w:eastAsia="Times New Roman" w:hAnsi="Times New Roman" w:cs="Times New Roman"/>
          <w:spacing w:val="-4"/>
          <w:sz w:val="28"/>
          <w:szCs w:val="28"/>
        </w:rPr>
        <w:t>» по итогам торгов занял 3 место.</w:t>
      </w:r>
    </w:p>
    <w:p w:rsidR="00177090" w:rsidRDefault="00177090" w:rsidP="00DD1DF4">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Из пояснений уполномоченного органа следует, что 17 апреля 2</w:t>
      </w:r>
      <w:r w:rsidRPr="00177090">
        <w:rPr>
          <w:rFonts w:ascii="Times New Roman" w:eastAsia="Times New Roman" w:hAnsi="Times New Roman" w:cs="Times New Roman"/>
          <w:spacing w:val="-4"/>
          <w:sz w:val="28"/>
          <w:szCs w:val="28"/>
        </w:rPr>
        <w:t xml:space="preserve">020 </w:t>
      </w:r>
      <w:r>
        <w:rPr>
          <w:rFonts w:ascii="Times New Roman" w:eastAsia="Times New Roman" w:hAnsi="Times New Roman" w:cs="Times New Roman"/>
          <w:spacing w:val="-4"/>
          <w:sz w:val="28"/>
          <w:szCs w:val="28"/>
        </w:rPr>
        <w:t xml:space="preserve">года в 18 часов </w:t>
      </w:r>
      <w:r w:rsidRPr="00177090">
        <w:rPr>
          <w:rFonts w:ascii="Times New Roman" w:eastAsia="Times New Roman" w:hAnsi="Times New Roman" w:cs="Times New Roman"/>
          <w:spacing w:val="-4"/>
          <w:sz w:val="28"/>
          <w:szCs w:val="28"/>
        </w:rPr>
        <w:t xml:space="preserve">12 </w:t>
      </w:r>
      <w:r>
        <w:rPr>
          <w:rFonts w:ascii="Times New Roman" w:eastAsia="Times New Roman" w:hAnsi="Times New Roman" w:cs="Times New Roman"/>
          <w:spacing w:val="-4"/>
          <w:sz w:val="28"/>
          <w:szCs w:val="28"/>
        </w:rPr>
        <w:t>минут</w:t>
      </w:r>
      <w:r w:rsidRPr="00177090">
        <w:rPr>
          <w:rFonts w:ascii="Times New Roman" w:eastAsia="Times New Roman" w:hAnsi="Times New Roman" w:cs="Times New Roman"/>
          <w:spacing w:val="-4"/>
          <w:sz w:val="28"/>
          <w:szCs w:val="28"/>
        </w:rPr>
        <w:t xml:space="preserve"> сотрудником уполномоченного органа Соколовой А.В. ошибочно на электронной площадке «РТС-тендер» была размещена редакция недействующего протокола подведения итогов аукциона, который не был подписан членами аукционной комиссии. Недействующая редакция протокола подведения итогов аукциона содержала в себе информацию об отклонении на основании пункта 1 части 6 статьи 69 </w:t>
      </w:r>
      <w:r>
        <w:rPr>
          <w:rFonts w:ascii="Times New Roman" w:eastAsia="Times New Roman" w:hAnsi="Times New Roman" w:cs="Times New Roman"/>
          <w:spacing w:val="-4"/>
          <w:sz w:val="28"/>
          <w:szCs w:val="28"/>
        </w:rPr>
        <w:t>Федерального закона</w:t>
      </w:r>
      <w:r w:rsidRPr="00177090">
        <w:rPr>
          <w:rFonts w:ascii="Times New Roman" w:eastAsia="Times New Roman" w:hAnsi="Times New Roman" w:cs="Times New Roman"/>
          <w:spacing w:val="-4"/>
          <w:sz w:val="28"/>
          <w:szCs w:val="28"/>
        </w:rPr>
        <w:t xml:space="preserve"> № 44-ФЗ заявок участников: ООО «</w:t>
      </w:r>
      <w:proofErr w:type="spellStart"/>
      <w:r w:rsidRPr="00177090">
        <w:rPr>
          <w:rFonts w:ascii="Times New Roman" w:eastAsia="Times New Roman" w:hAnsi="Times New Roman" w:cs="Times New Roman"/>
          <w:spacing w:val="-4"/>
          <w:sz w:val="28"/>
          <w:szCs w:val="28"/>
        </w:rPr>
        <w:t>Энергосервис</w:t>
      </w:r>
      <w:proofErr w:type="spellEnd"/>
      <w:r w:rsidRPr="00177090">
        <w:rPr>
          <w:rFonts w:ascii="Times New Roman" w:eastAsia="Times New Roman" w:hAnsi="Times New Roman" w:cs="Times New Roman"/>
          <w:spacing w:val="-4"/>
          <w:sz w:val="28"/>
          <w:szCs w:val="28"/>
        </w:rPr>
        <w:t>» (заявка № 107190216), ООО «Прогресс» (заявка № 107173279), ООО «Ангара» (заявка № 107234408), ООО СК «</w:t>
      </w:r>
      <w:proofErr w:type="spellStart"/>
      <w:r w:rsidRPr="00177090">
        <w:rPr>
          <w:rFonts w:ascii="Times New Roman" w:eastAsia="Times New Roman" w:hAnsi="Times New Roman" w:cs="Times New Roman"/>
          <w:spacing w:val="-4"/>
          <w:sz w:val="28"/>
          <w:szCs w:val="28"/>
        </w:rPr>
        <w:t>Русстрой</w:t>
      </w:r>
      <w:proofErr w:type="spellEnd"/>
      <w:r w:rsidRPr="00177090">
        <w:rPr>
          <w:rFonts w:ascii="Times New Roman" w:eastAsia="Times New Roman" w:hAnsi="Times New Roman" w:cs="Times New Roman"/>
          <w:spacing w:val="-4"/>
          <w:sz w:val="28"/>
          <w:szCs w:val="28"/>
        </w:rPr>
        <w:t xml:space="preserve">» (заявка № 107223333), в связи с непредставлением  документов, предусмотренных частью 5 статьи 66 </w:t>
      </w:r>
      <w:r>
        <w:rPr>
          <w:rFonts w:ascii="Times New Roman" w:eastAsia="Times New Roman" w:hAnsi="Times New Roman" w:cs="Times New Roman"/>
          <w:spacing w:val="-4"/>
          <w:sz w:val="28"/>
          <w:szCs w:val="28"/>
        </w:rPr>
        <w:t>Федерального закона</w:t>
      </w:r>
      <w:r w:rsidRPr="00177090">
        <w:rPr>
          <w:rFonts w:ascii="Times New Roman" w:eastAsia="Times New Roman" w:hAnsi="Times New Roman" w:cs="Times New Roman"/>
          <w:spacing w:val="-4"/>
          <w:sz w:val="28"/>
          <w:szCs w:val="28"/>
        </w:rPr>
        <w:t xml:space="preserve"> № 44-ФЗ - выписки (или ее копии) из реестра членов саморегулируемой организации согласно статье 55.17 Градостроительного кодекса РФ.</w:t>
      </w:r>
    </w:p>
    <w:p w:rsidR="00177090" w:rsidRPr="00177090" w:rsidRDefault="004A0648" w:rsidP="001770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Размещению</w:t>
      </w:r>
      <w:r w:rsidR="00177090" w:rsidRPr="00177090">
        <w:rPr>
          <w:rFonts w:ascii="Times New Roman" w:eastAsia="Times New Roman" w:hAnsi="Times New Roman" w:cs="Times New Roman"/>
          <w:spacing w:val="-4"/>
          <w:sz w:val="28"/>
          <w:szCs w:val="28"/>
        </w:rPr>
        <w:t xml:space="preserve"> недействующей редакции протокола подведения итогов </w:t>
      </w:r>
      <w:r>
        <w:rPr>
          <w:rFonts w:ascii="Times New Roman" w:eastAsia="Times New Roman" w:hAnsi="Times New Roman" w:cs="Times New Roman"/>
          <w:spacing w:val="-4"/>
          <w:sz w:val="28"/>
          <w:szCs w:val="28"/>
        </w:rPr>
        <w:t>послужили перебои</w:t>
      </w:r>
      <w:r w:rsidR="00177090" w:rsidRPr="00177090">
        <w:rPr>
          <w:rFonts w:ascii="Times New Roman" w:eastAsia="Times New Roman" w:hAnsi="Times New Roman" w:cs="Times New Roman"/>
          <w:spacing w:val="-4"/>
          <w:sz w:val="28"/>
          <w:szCs w:val="28"/>
        </w:rPr>
        <w:t xml:space="preserve"> подачи электрической энергии. Так, сотрудником уполномоченного органа Соколовой А.В. около 17 час. </w:t>
      </w:r>
      <w:r>
        <w:rPr>
          <w:rFonts w:ascii="Times New Roman" w:eastAsia="Times New Roman" w:hAnsi="Times New Roman" w:cs="Times New Roman"/>
          <w:spacing w:val="-4"/>
          <w:sz w:val="28"/>
          <w:szCs w:val="28"/>
        </w:rPr>
        <w:t xml:space="preserve">00 мин. </w:t>
      </w:r>
      <w:r w:rsidR="00177090" w:rsidRPr="00177090">
        <w:rPr>
          <w:rFonts w:ascii="Times New Roman" w:eastAsia="Times New Roman" w:hAnsi="Times New Roman" w:cs="Times New Roman"/>
          <w:spacing w:val="-4"/>
          <w:sz w:val="28"/>
          <w:szCs w:val="28"/>
        </w:rPr>
        <w:t>на рабочем месте осуществлялись попытки размещения на электронной площадке действующей редакции протокола подведения итогов аукциона, подписанного членами аукционной комиссии. Однако в связи с перебоями подачи электрической энергии данный протокол не был размещен. Согласно информации, предоставленной управлением делами аппарата а</w:t>
      </w:r>
      <w:r>
        <w:rPr>
          <w:rFonts w:ascii="Times New Roman" w:eastAsia="Times New Roman" w:hAnsi="Times New Roman" w:cs="Times New Roman"/>
          <w:spacing w:val="-4"/>
          <w:sz w:val="28"/>
          <w:szCs w:val="28"/>
        </w:rPr>
        <w:t>дминистрации города Иркутска 17</w:t>
      </w:r>
      <w:r w:rsidRPr="004A0648">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 xml:space="preserve">апреля </w:t>
      </w:r>
      <w:r w:rsidRPr="00DD1DF4">
        <w:rPr>
          <w:rFonts w:ascii="Times New Roman" w:eastAsia="Times New Roman" w:hAnsi="Times New Roman" w:cs="Times New Roman"/>
          <w:spacing w:val="-4"/>
          <w:sz w:val="28"/>
          <w:szCs w:val="28"/>
        </w:rPr>
        <w:t>2020</w:t>
      </w:r>
      <w:r>
        <w:rPr>
          <w:rFonts w:ascii="Times New Roman" w:eastAsia="Times New Roman" w:hAnsi="Times New Roman" w:cs="Times New Roman"/>
          <w:spacing w:val="-4"/>
          <w:sz w:val="28"/>
          <w:szCs w:val="28"/>
        </w:rPr>
        <w:t xml:space="preserve"> года</w:t>
      </w:r>
      <w:r w:rsidRPr="00177090">
        <w:rPr>
          <w:rFonts w:ascii="Times New Roman" w:eastAsia="Times New Roman" w:hAnsi="Times New Roman" w:cs="Times New Roman"/>
          <w:spacing w:val="-4"/>
          <w:sz w:val="28"/>
          <w:szCs w:val="28"/>
        </w:rPr>
        <w:t xml:space="preserve"> </w:t>
      </w:r>
      <w:r w:rsidR="00177090" w:rsidRPr="00177090">
        <w:rPr>
          <w:rFonts w:ascii="Times New Roman" w:eastAsia="Times New Roman" w:hAnsi="Times New Roman" w:cs="Times New Roman"/>
          <w:spacing w:val="-4"/>
          <w:sz w:val="28"/>
          <w:szCs w:val="28"/>
        </w:rPr>
        <w:t xml:space="preserve">в период с 14.00 час. до 20.00 час. в здании, расположенном по адресу: </w:t>
      </w:r>
      <w:proofErr w:type="spellStart"/>
      <w:r w:rsidR="00177090" w:rsidRPr="00177090">
        <w:rPr>
          <w:rFonts w:ascii="Times New Roman" w:eastAsia="Times New Roman" w:hAnsi="Times New Roman" w:cs="Times New Roman"/>
          <w:spacing w:val="-4"/>
          <w:sz w:val="28"/>
          <w:szCs w:val="28"/>
        </w:rPr>
        <w:t>г.Иркутск</w:t>
      </w:r>
      <w:proofErr w:type="spellEnd"/>
      <w:r w:rsidR="00177090" w:rsidRPr="00177090">
        <w:rPr>
          <w:rFonts w:ascii="Times New Roman" w:eastAsia="Times New Roman" w:hAnsi="Times New Roman" w:cs="Times New Roman"/>
          <w:spacing w:val="-4"/>
          <w:sz w:val="28"/>
          <w:szCs w:val="28"/>
        </w:rPr>
        <w:t xml:space="preserve">, ул. Ленина,14 наблюдались перебои с </w:t>
      </w:r>
      <w:r>
        <w:rPr>
          <w:rFonts w:ascii="Times New Roman" w:eastAsia="Times New Roman" w:hAnsi="Times New Roman" w:cs="Times New Roman"/>
          <w:spacing w:val="-4"/>
          <w:sz w:val="28"/>
          <w:szCs w:val="28"/>
        </w:rPr>
        <w:t>подачей электрической энергии, что подтверждается п</w:t>
      </w:r>
      <w:r w:rsidR="00177090" w:rsidRPr="00177090">
        <w:rPr>
          <w:rFonts w:ascii="Times New Roman" w:eastAsia="Times New Roman" w:hAnsi="Times New Roman" w:cs="Times New Roman"/>
          <w:spacing w:val="-4"/>
          <w:sz w:val="28"/>
          <w:szCs w:val="28"/>
        </w:rPr>
        <w:t>исьмо</w:t>
      </w:r>
      <w:r>
        <w:rPr>
          <w:rFonts w:ascii="Times New Roman" w:eastAsia="Times New Roman" w:hAnsi="Times New Roman" w:cs="Times New Roman"/>
          <w:spacing w:val="-4"/>
          <w:sz w:val="28"/>
          <w:szCs w:val="28"/>
        </w:rPr>
        <w:t>м</w:t>
      </w:r>
      <w:r w:rsidR="00177090" w:rsidRPr="00177090">
        <w:rPr>
          <w:rFonts w:ascii="Times New Roman" w:eastAsia="Times New Roman" w:hAnsi="Times New Roman" w:cs="Times New Roman"/>
          <w:spacing w:val="-4"/>
          <w:sz w:val="28"/>
          <w:szCs w:val="28"/>
        </w:rPr>
        <w:t xml:space="preserve"> от 30</w:t>
      </w:r>
      <w:r w:rsidRPr="004A0648">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 xml:space="preserve">апреля </w:t>
      </w:r>
      <w:r w:rsidRPr="00DD1DF4">
        <w:rPr>
          <w:rFonts w:ascii="Times New Roman" w:eastAsia="Times New Roman" w:hAnsi="Times New Roman" w:cs="Times New Roman"/>
          <w:spacing w:val="-4"/>
          <w:sz w:val="28"/>
          <w:szCs w:val="28"/>
        </w:rPr>
        <w:t>2020</w:t>
      </w:r>
      <w:r>
        <w:rPr>
          <w:rFonts w:ascii="Times New Roman" w:eastAsia="Times New Roman" w:hAnsi="Times New Roman" w:cs="Times New Roman"/>
          <w:spacing w:val="-4"/>
          <w:sz w:val="28"/>
          <w:szCs w:val="28"/>
        </w:rPr>
        <w:t xml:space="preserve"> года</w:t>
      </w:r>
      <w:r w:rsidRPr="00DD1DF4">
        <w:rPr>
          <w:rFonts w:ascii="Times New Roman" w:eastAsia="Times New Roman" w:hAnsi="Times New Roman" w:cs="Times New Roman"/>
          <w:spacing w:val="-4"/>
          <w:sz w:val="28"/>
          <w:szCs w:val="28"/>
        </w:rPr>
        <w:t xml:space="preserve"> </w:t>
      </w:r>
      <w:r w:rsidR="00177090" w:rsidRPr="00177090">
        <w:rPr>
          <w:rFonts w:ascii="Times New Roman" w:eastAsia="Times New Roman" w:hAnsi="Times New Roman" w:cs="Times New Roman"/>
          <w:spacing w:val="-4"/>
          <w:sz w:val="28"/>
          <w:szCs w:val="28"/>
        </w:rPr>
        <w:t xml:space="preserve">№ 079-74-126/20. </w:t>
      </w:r>
    </w:p>
    <w:p w:rsidR="00177090" w:rsidRPr="00177090" w:rsidRDefault="00177090" w:rsidP="001770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177090">
        <w:rPr>
          <w:rFonts w:ascii="Times New Roman" w:eastAsia="Times New Roman" w:hAnsi="Times New Roman" w:cs="Times New Roman"/>
          <w:spacing w:val="-4"/>
          <w:sz w:val="28"/>
          <w:szCs w:val="28"/>
        </w:rPr>
        <w:t xml:space="preserve">После 18 час. </w:t>
      </w:r>
      <w:r w:rsidR="004A0648">
        <w:rPr>
          <w:rFonts w:ascii="Times New Roman" w:eastAsia="Times New Roman" w:hAnsi="Times New Roman" w:cs="Times New Roman"/>
          <w:spacing w:val="-4"/>
          <w:sz w:val="28"/>
          <w:szCs w:val="28"/>
        </w:rPr>
        <w:t xml:space="preserve">00 мин. </w:t>
      </w:r>
      <w:r w:rsidRPr="00177090">
        <w:rPr>
          <w:rFonts w:ascii="Times New Roman" w:eastAsia="Times New Roman" w:hAnsi="Times New Roman" w:cs="Times New Roman"/>
          <w:spacing w:val="-4"/>
          <w:sz w:val="28"/>
          <w:szCs w:val="28"/>
        </w:rPr>
        <w:t xml:space="preserve">сотрудником уполномоченного органа Соколовой А.В. в режиме удаленного рабочего места осуществлена попытка размещения на электронной площадке протокола подведения итогов аукциона, однако был ошибочно прикреплен файл с недействующей редакцией протокола подведения итогов. </w:t>
      </w:r>
    </w:p>
    <w:p w:rsidR="00177090" w:rsidRPr="00177090" w:rsidRDefault="00177090" w:rsidP="001770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177090">
        <w:rPr>
          <w:rFonts w:ascii="Times New Roman" w:eastAsia="Times New Roman" w:hAnsi="Times New Roman" w:cs="Times New Roman"/>
          <w:spacing w:val="-4"/>
          <w:sz w:val="28"/>
          <w:szCs w:val="28"/>
        </w:rPr>
        <w:t>20</w:t>
      </w:r>
      <w:r w:rsidR="004A0648" w:rsidRPr="004A0648">
        <w:rPr>
          <w:rFonts w:ascii="Times New Roman" w:eastAsia="Times New Roman" w:hAnsi="Times New Roman" w:cs="Times New Roman"/>
          <w:spacing w:val="-4"/>
          <w:sz w:val="28"/>
          <w:szCs w:val="28"/>
        </w:rPr>
        <w:t xml:space="preserve"> </w:t>
      </w:r>
      <w:r w:rsidR="004A0648">
        <w:rPr>
          <w:rFonts w:ascii="Times New Roman" w:eastAsia="Times New Roman" w:hAnsi="Times New Roman" w:cs="Times New Roman"/>
          <w:spacing w:val="-4"/>
          <w:sz w:val="28"/>
          <w:szCs w:val="28"/>
        </w:rPr>
        <w:t xml:space="preserve">апреля </w:t>
      </w:r>
      <w:r w:rsidR="004A0648" w:rsidRPr="00DD1DF4">
        <w:rPr>
          <w:rFonts w:ascii="Times New Roman" w:eastAsia="Times New Roman" w:hAnsi="Times New Roman" w:cs="Times New Roman"/>
          <w:spacing w:val="-4"/>
          <w:sz w:val="28"/>
          <w:szCs w:val="28"/>
        </w:rPr>
        <w:t>2020</w:t>
      </w:r>
      <w:r w:rsidR="004A0648">
        <w:rPr>
          <w:rFonts w:ascii="Times New Roman" w:eastAsia="Times New Roman" w:hAnsi="Times New Roman" w:cs="Times New Roman"/>
          <w:spacing w:val="-4"/>
          <w:sz w:val="28"/>
          <w:szCs w:val="28"/>
        </w:rPr>
        <w:t xml:space="preserve"> года</w:t>
      </w:r>
      <w:r w:rsidR="004A0648" w:rsidRPr="00DD1DF4">
        <w:rPr>
          <w:rFonts w:ascii="Times New Roman" w:eastAsia="Times New Roman" w:hAnsi="Times New Roman" w:cs="Times New Roman"/>
          <w:spacing w:val="-4"/>
          <w:sz w:val="28"/>
          <w:szCs w:val="28"/>
        </w:rPr>
        <w:t xml:space="preserve"> </w:t>
      </w:r>
      <w:r w:rsidRPr="00177090">
        <w:rPr>
          <w:rFonts w:ascii="Times New Roman" w:eastAsia="Times New Roman" w:hAnsi="Times New Roman" w:cs="Times New Roman"/>
          <w:spacing w:val="-4"/>
          <w:sz w:val="28"/>
          <w:szCs w:val="28"/>
        </w:rPr>
        <w:t>уполномоченным органом был подготовлен и направлен официальный запрос генеральному директору ООО «РТС-тендер» с просьбой предоставить техническую возможность замены ошибочно размещенного протокола действующей редакцией протокола</w:t>
      </w:r>
      <w:r w:rsidR="004A0648">
        <w:rPr>
          <w:rFonts w:ascii="Times New Roman" w:eastAsia="Times New Roman" w:hAnsi="Times New Roman" w:cs="Times New Roman"/>
          <w:spacing w:val="-4"/>
          <w:sz w:val="28"/>
          <w:szCs w:val="28"/>
        </w:rPr>
        <w:t>,</w:t>
      </w:r>
      <w:r w:rsidRPr="00177090">
        <w:rPr>
          <w:rFonts w:ascii="Times New Roman" w:eastAsia="Times New Roman" w:hAnsi="Times New Roman" w:cs="Times New Roman"/>
          <w:spacing w:val="-4"/>
          <w:sz w:val="28"/>
          <w:szCs w:val="28"/>
        </w:rPr>
        <w:t xml:space="preserve"> 20</w:t>
      </w:r>
      <w:r w:rsidR="004A0648" w:rsidRPr="004A0648">
        <w:rPr>
          <w:rFonts w:ascii="Times New Roman" w:eastAsia="Times New Roman" w:hAnsi="Times New Roman" w:cs="Times New Roman"/>
          <w:spacing w:val="-4"/>
          <w:sz w:val="28"/>
          <w:szCs w:val="28"/>
        </w:rPr>
        <w:t xml:space="preserve"> </w:t>
      </w:r>
      <w:r w:rsidR="004A0648">
        <w:rPr>
          <w:rFonts w:ascii="Times New Roman" w:eastAsia="Times New Roman" w:hAnsi="Times New Roman" w:cs="Times New Roman"/>
          <w:spacing w:val="-4"/>
          <w:sz w:val="28"/>
          <w:szCs w:val="28"/>
        </w:rPr>
        <w:t xml:space="preserve">апреля </w:t>
      </w:r>
      <w:r w:rsidR="004A0648" w:rsidRPr="00DD1DF4">
        <w:rPr>
          <w:rFonts w:ascii="Times New Roman" w:eastAsia="Times New Roman" w:hAnsi="Times New Roman" w:cs="Times New Roman"/>
          <w:spacing w:val="-4"/>
          <w:sz w:val="28"/>
          <w:szCs w:val="28"/>
        </w:rPr>
        <w:t>2020</w:t>
      </w:r>
      <w:r w:rsidR="004A0648">
        <w:rPr>
          <w:rFonts w:ascii="Times New Roman" w:eastAsia="Times New Roman" w:hAnsi="Times New Roman" w:cs="Times New Roman"/>
          <w:spacing w:val="-4"/>
          <w:sz w:val="28"/>
          <w:szCs w:val="28"/>
        </w:rPr>
        <w:t xml:space="preserve"> года</w:t>
      </w:r>
      <w:r w:rsidR="004A0648" w:rsidRPr="00DD1DF4">
        <w:rPr>
          <w:rFonts w:ascii="Times New Roman" w:eastAsia="Times New Roman" w:hAnsi="Times New Roman" w:cs="Times New Roman"/>
          <w:spacing w:val="-4"/>
          <w:sz w:val="28"/>
          <w:szCs w:val="28"/>
        </w:rPr>
        <w:t xml:space="preserve"> </w:t>
      </w:r>
      <w:r w:rsidRPr="00177090">
        <w:rPr>
          <w:rFonts w:ascii="Times New Roman" w:eastAsia="Times New Roman" w:hAnsi="Times New Roman" w:cs="Times New Roman"/>
          <w:spacing w:val="-4"/>
          <w:sz w:val="28"/>
          <w:szCs w:val="28"/>
        </w:rPr>
        <w:t xml:space="preserve">после предоставления технической возможности замены файла итогового протокола, уполномоченным органом был размещен протокол подведения итогов аукциона. </w:t>
      </w:r>
    </w:p>
    <w:p w:rsidR="004A0648" w:rsidRDefault="00177090" w:rsidP="001770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177090">
        <w:rPr>
          <w:rFonts w:ascii="Times New Roman" w:eastAsia="Times New Roman" w:hAnsi="Times New Roman" w:cs="Times New Roman"/>
          <w:spacing w:val="-4"/>
          <w:sz w:val="28"/>
          <w:szCs w:val="28"/>
        </w:rPr>
        <w:t xml:space="preserve">Согласно части 8 статьи 69 </w:t>
      </w:r>
      <w:r w:rsidR="004A0648">
        <w:rPr>
          <w:rFonts w:ascii="Times New Roman" w:eastAsia="Times New Roman" w:hAnsi="Times New Roman" w:cs="Times New Roman"/>
          <w:spacing w:val="-4"/>
          <w:sz w:val="28"/>
          <w:szCs w:val="28"/>
        </w:rPr>
        <w:t>Федерального закона</w:t>
      </w:r>
      <w:r w:rsidRPr="00177090">
        <w:rPr>
          <w:rFonts w:ascii="Times New Roman" w:eastAsia="Times New Roman" w:hAnsi="Times New Roman" w:cs="Times New Roman"/>
          <w:spacing w:val="-4"/>
          <w:sz w:val="28"/>
          <w:szCs w:val="28"/>
        </w:rPr>
        <w:t xml:space="preserve"> № 44-ФЗ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Таким образом, крайней датой размещения итогового протокола по обжалуемой закупке является 20</w:t>
      </w:r>
      <w:r w:rsidR="004A0648">
        <w:rPr>
          <w:rFonts w:ascii="Times New Roman" w:eastAsia="Times New Roman" w:hAnsi="Times New Roman" w:cs="Times New Roman"/>
          <w:spacing w:val="-4"/>
          <w:sz w:val="28"/>
          <w:szCs w:val="28"/>
        </w:rPr>
        <w:t xml:space="preserve"> апреля 2020 года</w:t>
      </w:r>
      <w:r w:rsidRPr="00177090">
        <w:rPr>
          <w:rFonts w:ascii="Times New Roman" w:eastAsia="Times New Roman" w:hAnsi="Times New Roman" w:cs="Times New Roman"/>
          <w:spacing w:val="-4"/>
          <w:sz w:val="28"/>
          <w:szCs w:val="28"/>
        </w:rPr>
        <w:t xml:space="preserve">. </w:t>
      </w:r>
    </w:p>
    <w:p w:rsidR="00177090" w:rsidRPr="00177090" w:rsidRDefault="00177090" w:rsidP="001770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177090">
        <w:rPr>
          <w:rFonts w:ascii="Times New Roman" w:eastAsia="Times New Roman" w:hAnsi="Times New Roman" w:cs="Times New Roman"/>
          <w:spacing w:val="-4"/>
          <w:sz w:val="28"/>
          <w:szCs w:val="28"/>
        </w:rPr>
        <w:t>Действующая редакция протокола подведения итогов электронного аукциона                         № 146/20-ЭА размещена на торговой площадке 20</w:t>
      </w:r>
      <w:r w:rsidR="004A0648" w:rsidRPr="004A0648">
        <w:rPr>
          <w:rFonts w:ascii="Times New Roman" w:eastAsia="Times New Roman" w:hAnsi="Times New Roman" w:cs="Times New Roman"/>
          <w:spacing w:val="-4"/>
          <w:sz w:val="28"/>
          <w:szCs w:val="28"/>
        </w:rPr>
        <w:t xml:space="preserve"> </w:t>
      </w:r>
      <w:r w:rsidR="004A0648">
        <w:rPr>
          <w:rFonts w:ascii="Times New Roman" w:eastAsia="Times New Roman" w:hAnsi="Times New Roman" w:cs="Times New Roman"/>
          <w:spacing w:val="-4"/>
          <w:sz w:val="28"/>
          <w:szCs w:val="28"/>
        </w:rPr>
        <w:t>апреля 2020 года</w:t>
      </w:r>
      <w:r w:rsidR="007C00C9">
        <w:rPr>
          <w:rFonts w:ascii="Times New Roman" w:eastAsia="Times New Roman" w:hAnsi="Times New Roman" w:cs="Times New Roman"/>
          <w:spacing w:val="-4"/>
          <w:sz w:val="28"/>
          <w:szCs w:val="28"/>
        </w:rPr>
        <w:t xml:space="preserve">. Таким образом, Комиссия приходит к выводу, что уполномоченным органом </w:t>
      </w:r>
      <w:r w:rsidR="007C00C9" w:rsidRPr="00177090">
        <w:rPr>
          <w:rFonts w:ascii="Times New Roman" w:eastAsia="Times New Roman" w:hAnsi="Times New Roman" w:cs="Times New Roman"/>
          <w:spacing w:val="-4"/>
          <w:sz w:val="28"/>
          <w:szCs w:val="28"/>
        </w:rPr>
        <w:t xml:space="preserve">не были нарушены </w:t>
      </w:r>
      <w:r w:rsidRPr="00177090">
        <w:rPr>
          <w:rFonts w:ascii="Times New Roman" w:eastAsia="Times New Roman" w:hAnsi="Times New Roman" w:cs="Times New Roman"/>
          <w:spacing w:val="-4"/>
          <w:sz w:val="28"/>
          <w:szCs w:val="28"/>
        </w:rPr>
        <w:t>сроки размещения в ЕИС итогового протокола.</w:t>
      </w:r>
    </w:p>
    <w:p w:rsidR="00177090" w:rsidRPr="00177090" w:rsidRDefault="007C00C9" w:rsidP="001770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Кроме того, Комиссией установлено, что пунктом 24</w:t>
      </w:r>
      <w:r w:rsidR="00177090" w:rsidRPr="00177090">
        <w:rPr>
          <w:rFonts w:ascii="Times New Roman" w:eastAsia="Times New Roman" w:hAnsi="Times New Roman" w:cs="Times New Roman"/>
          <w:spacing w:val="-4"/>
          <w:sz w:val="28"/>
          <w:szCs w:val="28"/>
        </w:rPr>
        <w:t xml:space="preserve"> документации</w:t>
      </w:r>
      <w:r>
        <w:rPr>
          <w:rFonts w:ascii="Times New Roman" w:eastAsia="Times New Roman" w:hAnsi="Times New Roman" w:cs="Times New Roman"/>
          <w:spacing w:val="-4"/>
          <w:sz w:val="28"/>
          <w:szCs w:val="28"/>
        </w:rPr>
        <w:t xml:space="preserve"> об электронном аукционе </w:t>
      </w:r>
      <w:r w:rsidRPr="00177090">
        <w:rPr>
          <w:rFonts w:ascii="Times New Roman" w:eastAsia="Times New Roman" w:hAnsi="Times New Roman" w:cs="Times New Roman"/>
          <w:spacing w:val="-4"/>
          <w:sz w:val="28"/>
          <w:szCs w:val="28"/>
        </w:rPr>
        <w:t>«Требования,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статьи 31 44-ФЗ»</w:t>
      </w:r>
      <w:r w:rsidR="00177090" w:rsidRPr="00177090">
        <w:rPr>
          <w:rFonts w:ascii="Times New Roman" w:eastAsia="Times New Roman" w:hAnsi="Times New Roman" w:cs="Times New Roman"/>
          <w:spacing w:val="-4"/>
          <w:sz w:val="28"/>
          <w:szCs w:val="28"/>
        </w:rPr>
        <w:t xml:space="preserve"> установлено: </w:t>
      </w:r>
    </w:p>
    <w:p w:rsidR="00177090" w:rsidRPr="007C00C9" w:rsidRDefault="00177090" w:rsidP="00177090">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177090">
        <w:rPr>
          <w:rFonts w:ascii="Times New Roman" w:eastAsia="Times New Roman" w:hAnsi="Times New Roman" w:cs="Times New Roman"/>
          <w:spacing w:val="-4"/>
          <w:sz w:val="28"/>
          <w:szCs w:val="28"/>
        </w:rPr>
        <w:t>«</w:t>
      </w:r>
      <w:r w:rsidRPr="007C00C9">
        <w:rPr>
          <w:rFonts w:ascii="Times New Roman" w:eastAsia="Times New Roman" w:hAnsi="Times New Roman" w:cs="Times New Roman"/>
          <w:i/>
          <w:spacing w:val="-4"/>
          <w:sz w:val="28"/>
          <w:szCs w:val="28"/>
        </w:rPr>
        <w:t xml:space="preserve">Участник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основанной на членстве лиц, осуществляющих строительство, реконструкцию, капитальный ремонт объектов капитального строительства согласно Градостроительному кодексу Российской Федерации от 29.12.2004 № 190-ФЗ (далее – Градостроительный кодекс РФ). </w:t>
      </w:r>
    </w:p>
    <w:p w:rsidR="00177090" w:rsidRPr="007C00C9" w:rsidRDefault="00177090" w:rsidP="00177090">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7C00C9">
        <w:rPr>
          <w:rFonts w:ascii="Times New Roman" w:eastAsia="Times New Roman" w:hAnsi="Times New Roman" w:cs="Times New Roman"/>
          <w:i/>
          <w:spacing w:val="-4"/>
          <w:sz w:val="28"/>
          <w:szCs w:val="28"/>
        </w:rPr>
        <w:t>Участник закупки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177090" w:rsidRPr="007C00C9" w:rsidRDefault="00177090" w:rsidP="00177090">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7C00C9">
        <w:rPr>
          <w:rFonts w:ascii="Times New Roman" w:eastAsia="Times New Roman" w:hAnsi="Times New Roman" w:cs="Times New Roman"/>
          <w:i/>
          <w:spacing w:val="-4"/>
          <w:sz w:val="28"/>
          <w:szCs w:val="28"/>
        </w:rPr>
        <w:t>Саморегулируемая организация должна отвечать требованиям статьи 55.16 Градостроительного кодекса РФ в части формирования компенсационного фонда возмещения вреда и компенсационного фонда обеспечения договорных обязательств. При этом уровень ответственности члена саморегулируемой организации по обязательствам по договорам строительного подряда, в соответствии с которым участником закупки внесен взнос в компенсационный фонд обеспечения договорных обязательств, не должен быть менее цены контракта, заключаемого по результатам настоящего электронного аукциона.</w:t>
      </w:r>
    </w:p>
    <w:p w:rsidR="00177090" w:rsidRPr="007C00C9" w:rsidRDefault="00177090" w:rsidP="00177090">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7C00C9">
        <w:rPr>
          <w:rFonts w:ascii="Times New Roman" w:eastAsia="Times New Roman" w:hAnsi="Times New Roman" w:cs="Times New Roman"/>
          <w:i/>
          <w:spacing w:val="-4"/>
          <w:sz w:val="28"/>
          <w:szCs w:val="28"/>
        </w:rPr>
        <w:t>Совокупный размер обязательств участника закупки по договорам, которые заключены с использованием конкурентных способов, не должен превышать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РФ (согласно части 3 статьи 55.8 Градостроительного кодекса РФ).</w:t>
      </w:r>
    </w:p>
    <w:p w:rsidR="00177090" w:rsidRPr="007C00C9" w:rsidRDefault="00177090" w:rsidP="00177090">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7C00C9">
        <w:rPr>
          <w:rFonts w:ascii="Times New Roman" w:eastAsia="Times New Roman" w:hAnsi="Times New Roman" w:cs="Times New Roman"/>
          <w:i/>
          <w:spacing w:val="-4"/>
          <w:sz w:val="28"/>
          <w:szCs w:val="28"/>
        </w:rPr>
        <w:t>Все перечисленные выше требования не распространяются:</w:t>
      </w:r>
    </w:p>
    <w:p w:rsidR="00177090" w:rsidRPr="007C00C9" w:rsidRDefault="00177090" w:rsidP="00177090">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7C00C9">
        <w:rPr>
          <w:rFonts w:ascii="Times New Roman" w:eastAsia="Times New Roman" w:hAnsi="Times New Roman" w:cs="Times New Roman"/>
          <w:i/>
          <w:spacing w:val="-4"/>
          <w:sz w:val="28"/>
          <w:szCs w:val="28"/>
        </w:rPr>
        <w:t>-  на участников, которые предложат цену контракта 3 млн. рублей и менее. Такие участники не обязаны быть членами саморегулируемой организации в силу части 2.1 статьи 52 Градостроительного кодекса РФ;</w:t>
      </w:r>
    </w:p>
    <w:p w:rsidR="00177090" w:rsidRPr="007C00C9" w:rsidRDefault="00177090" w:rsidP="00177090">
      <w:pPr>
        <w:tabs>
          <w:tab w:val="left" w:pos="545"/>
          <w:tab w:val="left" w:pos="720"/>
        </w:tabs>
        <w:spacing w:after="0" w:line="240" w:lineRule="auto"/>
        <w:ind w:firstLine="544"/>
        <w:jc w:val="both"/>
        <w:rPr>
          <w:rFonts w:ascii="Times New Roman" w:eastAsia="Times New Roman" w:hAnsi="Times New Roman" w:cs="Times New Roman"/>
          <w:i/>
          <w:spacing w:val="-4"/>
          <w:sz w:val="28"/>
          <w:szCs w:val="28"/>
        </w:rPr>
      </w:pPr>
      <w:r w:rsidRPr="007C00C9">
        <w:rPr>
          <w:rFonts w:ascii="Times New Roman" w:eastAsia="Times New Roman" w:hAnsi="Times New Roman" w:cs="Times New Roman"/>
          <w:i/>
          <w:spacing w:val="-4"/>
          <w:sz w:val="28"/>
          <w:szCs w:val="28"/>
        </w:rPr>
        <w:t>- на лица и в случаях, которые перечислены в части 2.2 статьи 52 Градостроительного кодекса РФ.</w:t>
      </w:r>
    </w:p>
    <w:p w:rsidR="00177090" w:rsidRPr="00177090" w:rsidRDefault="00177090" w:rsidP="00177090">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7C00C9">
        <w:rPr>
          <w:rFonts w:ascii="Times New Roman" w:eastAsia="Times New Roman" w:hAnsi="Times New Roman" w:cs="Times New Roman"/>
          <w:i/>
          <w:spacing w:val="-4"/>
          <w:sz w:val="28"/>
          <w:szCs w:val="28"/>
        </w:rPr>
        <w:t xml:space="preserve"> В составе заявки на участие в электронном аукционе необходимо представить выписку из реестра членов саморегулируемой организации (либо копию выписки) согласно статье 55.17 Градостроительного кодекса РФ по форме, утвержденной органом надзора за саморегулируемыми организациями. Срок действия выписки из реестра членов саморегулируемой организации составляет один месяц с даты ее выдачи.</w:t>
      </w:r>
      <w:r w:rsidRPr="00177090">
        <w:rPr>
          <w:rFonts w:ascii="Times New Roman" w:eastAsia="Times New Roman" w:hAnsi="Times New Roman" w:cs="Times New Roman"/>
          <w:spacing w:val="-4"/>
          <w:sz w:val="28"/>
          <w:szCs w:val="28"/>
        </w:rPr>
        <w:t xml:space="preserve">». </w:t>
      </w:r>
    </w:p>
    <w:p w:rsidR="00D04F3A" w:rsidRDefault="007C00C9" w:rsidP="007C00C9">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В связи с тем</w:t>
      </w:r>
      <w:r w:rsidR="00177090" w:rsidRPr="00177090">
        <w:rPr>
          <w:rFonts w:ascii="Times New Roman" w:eastAsia="Times New Roman" w:hAnsi="Times New Roman" w:cs="Times New Roman"/>
          <w:spacing w:val="-4"/>
          <w:sz w:val="28"/>
          <w:szCs w:val="28"/>
        </w:rPr>
        <w:t>, что участники закупки: ООО «</w:t>
      </w:r>
      <w:proofErr w:type="spellStart"/>
      <w:r w:rsidR="00177090" w:rsidRPr="00177090">
        <w:rPr>
          <w:rFonts w:ascii="Times New Roman" w:eastAsia="Times New Roman" w:hAnsi="Times New Roman" w:cs="Times New Roman"/>
          <w:spacing w:val="-4"/>
          <w:sz w:val="28"/>
          <w:szCs w:val="28"/>
        </w:rPr>
        <w:t>Энергосервис</w:t>
      </w:r>
      <w:proofErr w:type="spellEnd"/>
      <w:r w:rsidR="00177090" w:rsidRPr="00177090">
        <w:rPr>
          <w:rFonts w:ascii="Times New Roman" w:eastAsia="Times New Roman" w:hAnsi="Times New Roman" w:cs="Times New Roman"/>
          <w:spacing w:val="-4"/>
          <w:sz w:val="28"/>
          <w:szCs w:val="28"/>
        </w:rPr>
        <w:t>» (заявка</w:t>
      </w:r>
      <w:r>
        <w:rPr>
          <w:rFonts w:ascii="Times New Roman" w:eastAsia="Times New Roman" w:hAnsi="Times New Roman" w:cs="Times New Roman"/>
          <w:spacing w:val="-4"/>
          <w:sz w:val="28"/>
          <w:szCs w:val="28"/>
        </w:rPr>
        <w:t xml:space="preserve"> </w:t>
      </w:r>
      <w:r w:rsidR="00177090" w:rsidRPr="00177090">
        <w:rPr>
          <w:rFonts w:ascii="Times New Roman" w:eastAsia="Times New Roman" w:hAnsi="Times New Roman" w:cs="Times New Roman"/>
          <w:spacing w:val="-4"/>
          <w:sz w:val="28"/>
          <w:szCs w:val="28"/>
        </w:rPr>
        <w:t>№ 107190216), ООО «Прогресс» (заявка № 107173279), ООО «Ангара» (заявка № 107234408) в ходе проведения аукциона предложили цену контракта ниже 3 млн. рублей, то в составе вторых частей данные участники не обязаны были прилагать копию выписки из реестра членов</w:t>
      </w:r>
      <w:r>
        <w:rPr>
          <w:rFonts w:ascii="Times New Roman" w:eastAsia="Times New Roman" w:hAnsi="Times New Roman" w:cs="Times New Roman"/>
          <w:spacing w:val="-4"/>
          <w:sz w:val="28"/>
          <w:szCs w:val="28"/>
        </w:rPr>
        <w:t xml:space="preserve"> саморегулируемой организации. </w:t>
      </w:r>
    </w:p>
    <w:p w:rsidR="00A83600" w:rsidRDefault="00CA5DE8" w:rsidP="00650927">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CA5DE8">
        <w:rPr>
          <w:rFonts w:ascii="Times New Roman" w:eastAsia="Times New Roman" w:hAnsi="Times New Roman" w:cs="Times New Roman"/>
          <w:spacing w:val="-4"/>
          <w:sz w:val="28"/>
          <w:szCs w:val="28"/>
        </w:rPr>
        <w:t xml:space="preserve">При таких данных Комиссия приходит к выводу о </w:t>
      </w:r>
      <w:r w:rsidR="00650927">
        <w:rPr>
          <w:rFonts w:ascii="Times New Roman" w:eastAsia="Times New Roman" w:hAnsi="Times New Roman" w:cs="Times New Roman"/>
          <w:spacing w:val="-4"/>
          <w:sz w:val="28"/>
          <w:szCs w:val="28"/>
        </w:rPr>
        <w:t xml:space="preserve">том, что у аукционной комиссии </w:t>
      </w:r>
      <w:r w:rsidR="007C00C9">
        <w:rPr>
          <w:rFonts w:ascii="Times New Roman" w:eastAsia="Times New Roman" w:hAnsi="Times New Roman" w:cs="Times New Roman"/>
          <w:spacing w:val="-4"/>
          <w:sz w:val="28"/>
          <w:szCs w:val="28"/>
        </w:rPr>
        <w:t>уполномоченного органа не</w:t>
      </w:r>
      <w:r w:rsidRPr="00CA5DE8">
        <w:rPr>
          <w:rFonts w:ascii="Times New Roman" w:eastAsia="Times New Roman" w:hAnsi="Times New Roman" w:cs="Times New Roman"/>
          <w:spacing w:val="-4"/>
          <w:sz w:val="28"/>
          <w:szCs w:val="28"/>
        </w:rPr>
        <w:t xml:space="preserve"> и</w:t>
      </w:r>
      <w:r w:rsidR="00650927">
        <w:rPr>
          <w:rFonts w:ascii="Times New Roman" w:eastAsia="Times New Roman" w:hAnsi="Times New Roman" w:cs="Times New Roman"/>
          <w:spacing w:val="-4"/>
          <w:sz w:val="28"/>
          <w:szCs w:val="28"/>
        </w:rPr>
        <w:t xml:space="preserve">мелись основания для признания </w:t>
      </w:r>
      <w:r w:rsidR="007C00C9">
        <w:rPr>
          <w:rFonts w:ascii="Times New Roman" w:eastAsia="Times New Roman" w:hAnsi="Times New Roman" w:cs="Times New Roman"/>
          <w:spacing w:val="-4"/>
          <w:sz w:val="28"/>
          <w:szCs w:val="28"/>
        </w:rPr>
        <w:t>вышеназванных заявок</w:t>
      </w:r>
      <w:r w:rsidRPr="00CA5DE8">
        <w:rPr>
          <w:rFonts w:ascii="Times New Roman" w:eastAsia="Times New Roman" w:hAnsi="Times New Roman" w:cs="Times New Roman"/>
          <w:spacing w:val="-4"/>
          <w:sz w:val="28"/>
          <w:szCs w:val="28"/>
        </w:rPr>
        <w:t xml:space="preserve"> не соответствующ</w:t>
      </w:r>
      <w:r w:rsidR="00650927">
        <w:rPr>
          <w:rFonts w:ascii="Times New Roman" w:eastAsia="Times New Roman" w:hAnsi="Times New Roman" w:cs="Times New Roman"/>
          <w:spacing w:val="-4"/>
          <w:sz w:val="28"/>
          <w:szCs w:val="28"/>
        </w:rPr>
        <w:t>и</w:t>
      </w:r>
      <w:r w:rsidRPr="00CA5DE8">
        <w:rPr>
          <w:rFonts w:ascii="Times New Roman" w:eastAsia="Times New Roman" w:hAnsi="Times New Roman" w:cs="Times New Roman"/>
          <w:spacing w:val="-4"/>
          <w:sz w:val="28"/>
          <w:szCs w:val="28"/>
        </w:rPr>
        <w:t xml:space="preserve">м требованиям документации </w:t>
      </w:r>
      <w:r w:rsidR="007C00C9">
        <w:rPr>
          <w:rFonts w:ascii="Times New Roman" w:eastAsia="Times New Roman" w:hAnsi="Times New Roman" w:cs="Times New Roman"/>
          <w:spacing w:val="-4"/>
          <w:sz w:val="28"/>
          <w:szCs w:val="28"/>
        </w:rPr>
        <w:t>об электронном аукционе</w:t>
      </w:r>
      <w:r w:rsidR="00A83600" w:rsidRPr="00A83600">
        <w:rPr>
          <w:rFonts w:ascii="Times New Roman" w:eastAsia="Times New Roman" w:hAnsi="Times New Roman" w:cs="Times New Roman"/>
          <w:spacing w:val="-4"/>
          <w:sz w:val="28"/>
          <w:szCs w:val="28"/>
        </w:rPr>
        <w:t xml:space="preserve">, </w:t>
      </w:r>
      <w:r w:rsidR="007C00C9">
        <w:rPr>
          <w:rFonts w:ascii="Times New Roman" w:eastAsia="Times New Roman" w:hAnsi="Times New Roman" w:cs="Times New Roman"/>
          <w:spacing w:val="-4"/>
          <w:sz w:val="28"/>
          <w:szCs w:val="28"/>
        </w:rPr>
        <w:t xml:space="preserve">в связи с чем, </w:t>
      </w:r>
      <w:r w:rsidR="00A83600" w:rsidRPr="00A83600">
        <w:rPr>
          <w:rFonts w:ascii="Times New Roman" w:eastAsia="Times New Roman" w:hAnsi="Times New Roman" w:cs="Times New Roman"/>
          <w:spacing w:val="-4"/>
          <w:sz w:val="28"/>
          <w:szCs w:val="28"/>
        </w:rPr>
        <w:t xml:space="preserve">Комиссия пришла к выводу о том, что в рассмотренных выше действиях аукционной комиссии отсутствуют нарушения требований </w:t>
      </w:r>
      <w:r w:rsidR="00D17340">
        <w:rPr>
          <w:rFonts w:ascii="Times New Roman" w:eastAsia="Times New Roman" w:hAnsi="Times New Roman" w:cs="Times New Roman"/>
          <w:spacing w:val="-4"/>
          <w:sz w:val="28"/>
          <w:szCs w:val="28"/>
        </w:rPr>
        <w:t>Федерального закона № 44-ФЗ</w:t>
      </w:r>
      <w:r w:rsidR="00A83600" w:rsidRPr="00A83600">
        <w:rPr>
          <w:rFonts w:ascii="Times New Roman" w:eastAsia="Times New Roman" w:hAnsi="Times New Roman" w:cs="Times New Roman"/>
          <w:spacing w:val="-4"/>
          <w:sz w:val="28"/>
          <w:szCs w:val="28"/>
        </w:rPr>
        <w:t>.</w:t>
      </w:r>
    </w:p>
    <w:p w:rsidR="006249BE" w:rsidRDefault="005943AC" w:rsidP="00D84593">
      <w:pPr>
        <w:tabs>
          <w:tab w:val="left" w:pos="545"/>
          <w:tab w:val="left" w:pos="720"/>
        </w:tabs>
        <w:spacing w:after="0" w:line="240" w:lineRule="auto"/>
        <w:ind w:firstLine="544"/>
        <w:jc w:val="both"/>
        <w:rPr>
          <w:rFonts w:ascii="Times New Roman" w:eastAsia="Times New Roman" w:hAnsi="Times New Roman" w:cs="Times New Roman"/>
          <w:spacing w:val="-4"/>
          <w:sz w:val="28"/>
          <w:szCs w:val="28"/>
        </w:rPr>
      </w:pPr>
      <w:r w:rsidRPr="00F75DFC">
        <w:rPr>
          <w:rFonts w:ascii="Times New Roman" w:eastAsia="Times New Roman" w:hAnsi="Times New Roman" w:cs="Times New Roman"/>
          <w:spacing w:val="-4"/>
          <w:sz w:val="28"/>
          <w:szCs w:val="28"/>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F606AA">
        <w:rPr>
          <w:rFonts w:ascii="Times New Roman" w:eastAsia="Times New Roman" w:hAnsi="Times New Roman" w:cs="Times New Roman"/>
          <w:spacing w:val="-4"/>
          <w:sz w:val="28"/>
          <w:szCs w:val="28"/>
        </w:rPr>
        <w:t>К</w:t>
      </w:r>
      <w:r w:rsidRPr="00F75DFC">
        <w:rPr>
          <w:rFonts w:ascii="Times New Roman" w:eastAsia="Times New Roman" w:hAnsi="Times New Roman" w:cs="Times New Roman"/>
          <w:spacing w:val="-4"/>
          <w:sz w:val="28"/>
          <w:szCs w:val="28"/>
        </w:rPr>
        <w:t xml:space="preserve">омиссия </w:t>
      </w:r>
    </w:p>
    <w:p w:rsidR="00423830" w:rsidRPr="00F75DFC" w:rsidRDefault="00423830" w:rsidP="00C704B7">
      <w:pPr>
        <w:tabs>
          <w:tab w:val="left" w:pos="545"/>
          <w:tab w:val="left" w:pos="720"/>
        </w:tabs>
        <w:spacing w:after="0" w:line="240" w:lineRule="auto"/>
        <w:ind w:firstLine="545"/>
        <w:jc w:val="both"/>
        <w:rPr>
          <w:rFonts w:ascii="Times New Roman" w:eastAsia="Times New Roman" w:hAnsi="Times New Roman" w:cs="Times New Roman"/>
          <w:spacing w:val="-4"/>
          <w:sz w:val="28"/>
          <w:szCs w:val="28"/>
        </w:rPr>
      </w:pPr>
    </w:p>
    <w:p w:rsidR="006249BE" w:rsidRPr="00F75DFC" w:rsidRDefault="006249BE" w:rsidP="006249BE">
      <w:pPr>
        <w:tabs>
          <w:tab w:val="left" w:pos="545"/>
          <w:tab w:val="left" w:pos="720"/>
        </w:tabs>
        <w:spacing w:after="0" w:line="240" w:lineRule="auto"/>
        <w:ind w:firstLine="545"/>
        <w:jc w:val="center"/>
        <w:rPr>
          <w:rFonts w:ascii="Times New Roman" w:eastAsia="Times New Roman" w:hAnsi="Times New Roman" w:cs="Times New Roman"/>
          <w:spacing w:val="-4"/>
          <w:sz w:val="28"/>
          <w:szCs w:val="28"/>
        </w:rPr>
      </w:pPr>
      <w:r w:rsidRPr="00F75DFC">
        <w:rPr>
          <w:rFonts w:ascii="Times New Roman" w:eastAsia="Times New Roman" w:hAnsi="Times New Roman" w:cs="Times New Roman"/>
          <w:spacing w:val="-4"/>
          <w:sz w:val="28"/>
          <w:szCs w:val="28"/>
        </w:rPr>
        <w:t>РЕШИЛА:</w:t>
      </w:r>
    </w:p>
    <w:p w:rsidR="006249BE" w:rsidRPr="00F75DFC" w:rsidRDefault="006249BE" w:rsidP="00D17340">
      <w:pPr>
        <w:autoSpaceDE w:val="0"/>
        <w:autoSpaceDN w:val="0"/>
        <w:adjustRightInd w:val="0"/>
        <w:spacing w:after="0" w:line="240" w:lineRule="auto"/>
        <w:ind w:firstLine="540"/>
        <w:jc w:val="both"/>
        <w:rPr>
          <w:rFonts w:ascii="Times New Roman" w:eastAsia="Times New Roman" w:hAnsi="Times New Roman" w:cs="Times New Roman"/>
          <w:spacing w:val="-4"/>
          <w:sz w:val="18"/>
          <w:szCs w:val="18"/>
        </w:rPr>
      </w:pPr>
    </w:p>
    <w:p w:rsidR="00FB630F" w:rsidRDefault="00FB630F" w:rsidP="00D17340">
      <w:pPr>
        <w:numPr>
          <w:ilvl w:val="0"/>
          <w:numId w:val="1"/>
        </w:numPr>
        <w:tabs>
          <w:tab w:val="left" w:pos="545"/>
          <w:tab w:val="left" w:pos="720"/>
        </w:tabs>
        <w:spacing w:after="0" w:line="240" w:lineRule="auto"/>
        <w:jc w:val="both"/>
        <w:rPr>
          <w:rFonts w:ascii="Times New Roman" w:eastAsia="Times New Roman" w:hAnsi="Times New Roman" w:cs="Times New Roman"/>
          <w:spacing w:val="-4"/>
          <w:sz w:val="28"/>
          <w:szCs w:val="28"/>
        </w:rPr>
      </w:pPr>
      <w:r w:rsidRPr="00FB630F">
        <w:rPr>
          <w:rFonts w:ascii="Times New Roman" w:eastAsia="Times New Roman" w:hAnsi="Times New Roman" w:cs="Times New Roman"/>
          <w:spacing w:val="-4"/>
          <w:sz w:val="28"/>
          <w:szCs w:val="28"/>
        </w:rPr>
        <w:t xml:space="preserve">Признать жалобу </w:t>
      </w:r>
      <w:r w:rsidR="00E219C2">
        <w:rPr>
          <w:rFonts w:ascii="Times New Roman" w:eastAsia="Times New Roman" w:hAnsi="Times New Roman" w:cs="Times New Roman"/>
          <w:spacing w:val="-4"/>
          <w:sz w:val="28"/>
          <w:szCs w:val="28"/>
        </w:rPr>
        <w:t xml:space="preserve">ООО </w:t>
      </w:r>
      <w:r w:rsidR="00E219C2" w:rsidRPr="00E219C2">
        <w:rPr>
          <w:rFonts w:ascii="Times New Roman" w:eastAsia="Times New Roman" w:hAnsi="Times New Roman" w:cs="Times New Roman"/>
          <w:spacing w:val="-4"/>
          <w:sz w:val="28"/>
          <w:szCs w:val="28"/>
        </w:rPr>
        <w:t>«</w:t>
      </w:r>
      <w:proofErr w:type="spellStart"/>
      <w:r w:rsidR="00F72D5B" w:rsidRPr="00F72D5B">
        <w:rPr>
          <w:rFonts w:ascii="Times New Roman" w:eastAsia="Times New Roman" w:hAnsi="Times New Roman" w:cs="Times New Roman"/>
          <w:spacing w:val="-4"/>
          <w:sz w:val="28"/>
          <w:szCs w:val="28"/>
        </w:rPr>
        <w:t>СпецСтройФормат</w:t>
      </w:r>
      <w:proofErr w:type="spellEnd"/>
      <w:r w:rsidR="00E219C2" w:rsidRPr="00E219C2">
        <w:rPr>
          <w:rFonts w:ascii="Times New Roman" w:eastAsia="Times New Roman" w:hAnsi="Times New Roman" w:cs="Times New Roman"/>
          <w:spacing w:val="-4"/>
          <w:sz w:val="28"/>
          <w:szCs w:val="28"/>
        </w:rPr>
        <w:t>»</w:t>
      </w:r>
      <w:r w:rsidRPr="00FB630F">
        <w:rPr>
          <w:rFonts w:ascii="Times New Roman" w:eastAsia="Times New Roman" w:hAnsi="Times New Roman" w:cs="Times New Roman"/>
          <w:spacing w:val="-4"/>
          <w:sz w:val="28"/>
          <w:szCs w:val="28"/>
        </w:rPr>
        <w:t xml:space="preserve"> необоснованной.</w:t>
      </w:r>
    </w:p>
    <w:p w:rsidR="006249BE" w:rsidRDefault="00FB630F" w:rsidP="00D17340">
      <w:pPr>
        <w:numPr>
          <w:ilvl w:val="0"/>
          <w:numId w:val="1"/>
        </w:numPr>
        <w:tabs>
          <w:tab w:val="left" w:pos="545"/>
          <w:tab w:val="left" w:pos="720"/>
        </w:tabs>
        <w:spacing w:after="0" w:line="240" w:lineRule="auto"/>
        <w:jc w:val="both"/>
        <w:rPr>
          <w:rFonts w:ascii="Times New Roman" w:eastAsia="Times New Roman" w:hAnsi="Times New Roman" w:cs="Times New Roman"/>
          <w:spacing w:val="-4"/>
          <w:sz w:val="28"/>
          <w:szCs w:val="28"/>
        </w:rPr>
      </w:pPr>
      <w:r w:rsidRPr="00FB630F">
        <w:rPr>
          <w:rFonts w:ascii="Times New Roman" w:eastAsia="Times New Roman" w:hAnsi="Times New Roman" w:cs="Times New Roman"/>
          <w:spacing w:val="-4"/>
          <w:sz w:val="28"/>
          <w:szCs w:val="28"/>
        </w:rPr>
        <w:t>Направить ко</w:t>
      </w:r>
      <w:r w:rsidR="00285E93">
        <w:rPr>
          <w:rFonts w:ascii="Times New Roman" w:eastAsia="Times New Roman" w:hAnsi="Times New Roman" w:cs="Times New Roman"/>
          <w:spacing w:val="-4"/>
          <w:sz w:val="28"/>
          <w:szCs w:val="28"/>
        </w:rPr>
        <w:t>пии решения</w:t>
      </w:r>
      <w:r w:rsidR="00D17340">
        <w:rPr>
          <w:rFonts w:ascii="Times New Roman" w:eastAsia="Times New Roman" w:hAnsi="Times New Roman" w:cs="Times New Roman"/>
          <w:spacing w:val="-4"/>
          <w:sz w:val="28"/>
          <w:szCs w:val="28"/>
        </w:rPr>
        <w:t xml:space="preserve"> </w:t>
      </w:r>
      <w:r w:rsidR="000F7E46">
        <w:rPr>
          <w:rFonts w:ascii="Times New Roman" w:eastAsia="Times New Roman" w:hAnsi="Times New Roman" w:cs="Times New Roman"/>
          <w:spacing w:val="-4"/>
          <w:sz w:val="28"/>
          <w:szCs w:val="28"/>
        </w:rPr>
        <w:t>сторонам по жалобе</w:t>
      </w:r>
      <w:r w:rsidRPr="000F7E46">
        <w:rPr>
          <w:rFonts w:ascii="Times New Roman" w:eastAsia="Times New Roman" w:hAnsi="Times New Roman" w:cs="Times New Roman"/>
          <w:spacing w:val="-4"/>
          <w:sz w:val="28"/>
          <w:szCs w:val="28"/>
        </w:rPr>
        <w:t>.</w:t>
      </w:r>
    </w:p>
    <w:p w:rsidR="00DC269A" w:rsidRPr="00DC269A" w:rsidRDefault="00DC269A" w:rsidP="00D17340">
      <w:pPr>
        <w:pStyle w:val="ae"/>
        <w:numPr>
          <w:ilvl w:val="0"/>
          <w:numId w:val="1"/>
        </w:numPr>
        <w:spacing w:line="240" w:lineRule="auto"/>
        <w:rPr>
          <w:rFonts w:ascii="Times New Roman" w:eastAsia="Times New Roman" w:hAnsi="Times New Roman" w:cs="Times New Roman"/>
          <w:spacing w:val="-4"/>
          <w:sz w:val="28"/>
          <w:szCs w:val="28"/>
        </w:rPr>
      </w:pPr>
      <w:r w:rsidRPr="00DC269A">
        <w:rPr>
          <w:rFonts w:ascii="Times New Roman" w:eastAsia="Times New Roman" w:hAnsi="Times New Roman" w:cs="Times New Roman"/>
          <w:spacing w:val="-4"/>
          <w:sz w:val="28"/>
          <w:szCs w:val="28"/>
        </w:rPr>
        <w:t>Отменить процедуру приостановления определения поставщика в части подписания к</w:t>
      </w:r>
      <w:r>
        <w:rPr>
          <w:rFonts w:ascii="Times New Roman" w:eastAsia="Times New Roman" w:hAnsi="Times New Roman" w:cs="Times New Roman"/>
          <w:spacing w:val="-4"/>
          <w:sz w:val="28"/>
          <w:szCs w:val="28"/>
        </w:rPr>
        <w:t>онтракта.</w:t>
      </w:r>
    </w:p>
    <w:p w:rsidR="006249BE" w:rsidRPr="00F75DFC" w:rsidRDefault="006249BE" w:rsidP="006249BE">
      <w:pPr>
        <w:tabs>
          <w:tab w:val="left" w:pos="545"/>
          <w:tab w:val="left" w:pos="720"/>
        </w:tabs>
        <w:spacing w:after="0" w:line="240" w:lineRule="auto"/>
        <w:ind w:firstLine="545"/>
        <w:jc w:val="both"/>
        <w:rPr>
          <w:rFonts w:ascii="Times New Roman" w:eastAsia="Times New Roman" w:hAnsi="Times New Roman" w:cs="Times New Roman"/>
          <w:spacing w:val="-4"/>
        </w:rPr>
      </w:pPr>
      <w:r w:rsidRPr="00F75DFC">
        <w:rPr>
          <w:rFonts w:ascii="Times New Roman" w:eastAsia="Times New Roman" w:hAnsi="Times New Roman" w:cs="Times New Roman"/>
          <w:spacing w:val="-4"/>
        </w:rP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6249BE" w:rsidRPr="00F75DFC" w:rsidRDefault="006249BE" w:rsidP="006249BE">
      <w:pPr>
        <w:spacing w:after="0" w:line="240" w:lineRule="auto"/>
        <w:ind w:right="-54"/>
        <w:jc w:val="both"/>
        <w:rPr>
          <w:rFonts w:ascii="Times New Roman" w:eastAsia="Times New Roman" w:hAnsi="Times New Roman" w:cs="Times New Roman"/>
          <w:sz w:val="28"/>
          <w:szCs w:val="28"/>
        </w:rPr>
      </w:pPr>
    </w:p>
    <w:tbl>
      <w:tblPr>
        <w:tblW w:w="10173" w:type="dxa"/>
        <w:tblLook w:val="01E0" w:firstRow="1" w:lastRow="1" w:firstColumn="1" w:lastColumn="1" w:noHBand="0" w:noVBand="0"/>
      </w:tblPr>
      <w:tblGrid>
        <w:gridCol w:w="7196"/>
        <w:gridCol w:w="2977"/>
      </w:tblGrid>
      <w:tr w:rsidR="006249BE" w:rsidRPr="00F75DFC" w:rsidTr="006249BE">
        <w:tc>
          <w:tcPr>
            <w:tcW w:w="7196" w:type="dxa"/>
            <w:hideMark/>
          </w:tcPr>
          <w:p w:rsidR="006249BE" w:rsidRPr="00F75DFC" w:rsidRDefault="006249BE" w:rsidP="006249BE">
            <w:pPr>
              <w:spacing w:after="0" w:line="240" w:lineRule="auto"/>
              <w:ind w:right="-54"/>
              <w:jc w:val="both"/>
              <w:rPr>
                <w:rFonts w:ascii="Times New Roman" w:eastAsia="Times New Roman" w:hAnsi="Times New Roman" w:cs="Times New Roman"/>
                <w:sz w:val="28"/>
                <w:szCs w:val="28"/>
              </w:rPr>
            </w:pPr>
            <w:r w:rsidRPr="00F75DFC">
              <w:rPr>
                <w:rFonts w:ascii="Times New Roman" w:eastAsia="Times New Roman" w:hAnsi="Times New Roman" w:cs="Times New Roman"/>
                <w:sz w:val="28"/>
                <w:szCs w:val="28"/>
              </w:rPr>
              <w:t xml:space="preserve">Председатель комиссии                                                              </w:t>
            </w:r>
          </w:p>
        </w:tc>
        <w:tc>
          <w:tcPr>
            <w:tcW w:w="2977" w:type="dxa"/>
          </w:tcPr>
          <w:p w:rsidR="006249BE" w:rsidRPr="00F75DFC" w:rsidRDefault="00487890" w:rsidP="006249BE">
            <w:pPr>
              <w:spacing w:after="0" w:line="240" w:lineRule="auto"/>
              <w:ind w:right="-54"/>
              <w:jc w:val="both"/>
              <w:rPr>
                <w:rFonts w:ascii="Times New Roman" w:eastAsia="Times New Roman" w:hAnsi="Times New Roman" w:cs="Times New Roman"/>
                <w:sz w:val="24"/>
                <w:szCs w:val="24"/>
              </w:rPr>
            </w:pPr>
            <w:r w:rsidRPr="00487890">
              <w:rPr>
                <w:rFonts w:ascii="Times New Roman" w:eastAsia="Times New Roman" w:hAnsi="Times New Roman" w:cs="Times New Roman"/>
                <w:spacing w:val="-4"/>
                <w:sz w:val="28"/>
                <w:szCs w:val="28"/>
              </w:rPr>
              <w:t>&lt;</w:t>
            </w:r>
            <w:r>
              <w:rPr>
                <w:rFonts w:ascii="Times New Roman" w:eastAsia="Times New Roman" w:hAnsi="Times New Roman" w:cs="Times New Roman"/>
                <w:spacing w:val="-4"/>
                <w:sz w:val="28"/>
                <w:szCs w:val="28"/>
              </w:rPr>
              <w:t>…..</w:t>
            </w:r>
            <w:r w:rsidRPr="00487890">
              <w:rPr>
                <w:rFonts w:ascii="Times New Roman" w:eastAsia="Times New Roman" w:hAnsi="Times New Roman" w:cs="Times New Roman"/>
                <w:spacing w:val="-4"/>
                <w:sz w:val="28"/>
                <w:szCs w:val="28"/>
              </w:rPr>
              <w:t>&gt;</w:t>
            </w:r>
          </w:p>
        </w:tc>
      </w:tr>
      <w:tr w:rsidR="00487890" w:rsidRPr="00F75DFC" w:rsidTr="006249BE">
        <w:tc>
          <w:tcPr>
            <w:tcW w:w="7196" w:type="dxa"/>
          </w:tcPr>
          <w:p w:rsidR="00487890" w:rsidRPr="00F75DFC" w:rsidRDefault="00487890" w:rsidP="00487890">
            <w:pPr>
              <w:tabs>
                <w:tab w:val="left" w:pos="-1701"/>
                <w:tab w:val="left" w:pos="-1560"/>
                <w:tab w:val="right" w:pos="10915"/>
              </w:tabs>
              <w:spacing w:after="0" w:line="240" w:lineRule="auto"/>
              <w:ind w:right="283"/>
              <w:jc w:val="both"/>
              <w:rPr>
                <w:rFonts w:ascii="Times New Roman" w:eastAsia="Times New Roman" w:hAnsi="Times New Roman" w:cs="Times New Roman"/>
                <w:sz w:val="28"/>
                <w:szCs w:val="28"/>
              </w:rPr>
            </w:pPr>
            <w:bookmarkStart w:id="0" w:name="_GoBack" w:colFirst="1" w:colLast="1"/>
            <w:r w:rsidRPr="00F75DFC">
              <w:rPr>
                <w:rFonts w:ascii="Times New Roman" w:eastAsia="Times New Roman" w:hAnsi="Times New Roman" w:cs="Times New Roman"/>
                <w:sz w:val="28"/>
                <w:szCs w:val="28"/>
              </w:rPr>
              <w:t xml:space="preserve">Члены комиссии                              </w:t>
            </w:r>
          </w:p>
          <w:p w:rsidR="00487890" w:rsidRPr="00F75DFC" w:rsidRDefault="00487890" w:rsidP="00487890">
            <w:pPr>
              <w:spacing w:after="0" w:line="240" w:lineRule="auto"/>
              <w:ind w:right="-54"/>
              <w:jc w:val="both"/>
              <w:rPr>
                <w:rFonts w:ascii="Times New Roman" w:eastAsia="Times New Roman" w:hAnsi="Times New Roman" w:cs="Times New Roman"/>
                <w:sz w:val="28"/>
                <w:szCs w:val="28"/>
              </w:rPr>
            </w:pPr>
          </w:p>
        </w:tc>
        <w:tc>
          <w:tcPr>
            <w:tcW w:w="2977" w:type="dxa"/>
          </w:tcPr>
          <w:p w:rsidR="00487890" w:rsidRDefault="00487890" w:rsidP="00487890">
            <w:r w:rsidRPr="00C23B37">
              <w:rPr>
                <w:rFonts w:ascii="Times New Roman" w:eastAsia="Times New Roman" w:hAnsi="Times New Roman" w:cs="Times New Roman"/>
                <w:spacing w:val="-4"/>
                <w:sz w:val="28"/>
                <w:szCs w:val="28"/>
              </w:rPr>
              <w:t>&lt;…..&gt;</w:t>
            </w:r>
          </w:p>
        </w:tc>
      </w:tr>
      <w:tr w:rsidR="00487890" w:rsidRPr="00F75DFC" w:rsidTr="006249BE">
        <w:tc>
          <w:tcPr>
            <w:tcW w:w="7196" w:type="dxa"/>
          </w:tcPr>
          <w:p w:rsidR="00487890" w:rsidRPr="00F75DFC" w:rsidRDefault="00487890" w:rsidP="00487890">
            <w:pPr>
              <w:spacing w:after="0" w:line="240" w:lineRule="auto"/>
              <w:ind w:right="-54"/>
              <w:jc w:val="both"/>
              <w:rPr>
                <w:rFonts w:ascii="Times New Roman" w:eastAsia="Times New Roman" w:hAnsi="Times New Roman" w:cs="Times New Roman"/>
                <w:sz w:val="28"/>
                <w:szCs w:val="28"/>
              </w:rPr>
            </w:pPr>
          </w:p>
        </w:tc>
        <w:tc>
          <w:tcPr>
            <w:tcW w:w="2977" w:type="dxa"/>
            <w:hideMark/>
          </w:tcPr>
          <w:p w:rsidR="00487890" w:rsidRDefault="00487890" w:rsidP="00487890">
            <w:r w:rsidRPr="00C23B37">
              <w:rPr>
                <w:rFonts w:ascii="Times New Roman" w:eastAsia="Times New Roman" w:hAnsi="Times New Roman" w:cs="Times New Roman"/>
                <w:spacing w:val="-4"/>
                <w:sz w:val="28"/>
                <w:szCs w:val="28"/>
              </w:rPr>
              <w:t>&lt;…..&gt;</w:t>
            </w:r>
          </w:p>
        </w:tc>
      </w:tr>
      <w:bookmarkEnd w:id="0"/>
    </w:tbl>
    <w:p w:rsidR="009F7FE8" w:rsidRDefault="009F7FE8" w:rsidP="006249BE"/>
    <w:p w:rsidR="006249BE" w:rsidRPr="006249BE" w:rsidRDefault="006249BE" w:rsidP="006249BE"/>
    <w:sectPr w:rsidR="006249BE" w:rsidRPr="006249BE" w:rsidSect="00BD470D">
      <w:footerReference w:type="default" r:id="rId8"/>
      <w:pgSz w:w="11906" w:h="16838"/>
      <w:pgMar w:top="992"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EE" w:rsidRDefault="00D852EE" w:rsidP="003F6EBB">
      <w:pPr>
        <w:spacing w:after="0" w:line="240" w:lineRule="auto"/>
      </w:pPr>
      <w:r>
        <w:separator/>
      </w:r>
    </w:p>
  </w:endnote>
  <w:endnote w:type="continuationSeparator" w:id="0">
    <w:p w:rsidR="00D852EE" w:rsidRDefault="00D852EE" w:rsidP="003F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60795"/>
      <w:docPartObj>
        <w:docPartGallery w:val="Page Numbers (Bottom of Page)"/>
        <w:docPartUnique/>
      </w:docPartObj>
    </w:sdtPr>
    <w:sdtEndPr/>
    <w:sdtContent>
      <w:p w:rsidR="00036213" w:rsidRDefault="000B692E">
        <w:pPr>
          <w:pStyle w:val="a9"/>
          <w:jc w:val="center"/>
        </w:pPr>
        <w:r w:rsidRPr="009F7FE8">
          <w:rPr>
            <w:rFonts w:ascii="Times New Roman" w:hAnsi="Times New Roman" w:cs="Times New Roman"/>
          </w:rPr>
          <w:fldChar w:fldCharType="begin"/>
        </w:r>
        <w:r w:rsidR="00036213" w:rsidRPr="009F7FE8">
          <w:rPr>
            <w:rFonts w:ascii="Times New Roman" w:hAnsi="Times New Roman" w:cs="Times New Roman"/>
          </w:rPr>
          <w:instrText>PAGE   \* MERGEFORMAT</w:instrText>
        </w:r>
        <w:r w:rsidRPr="009F7FE8">
          <w:rPr>
            <w:rFonts w:ascii="Times New Roman" w:hAnsi="Times New Roman" w:cs="Times New Roman"/>
          </w:rPr>
          <w:fldChar w:fldCharType="separate"/>
        </w:r>
        <w:r w:rsidR="00487890">
          <w:rPr>
            <w:rFonts w:ascii="Times New Roman" w:hAnsi="Times New Roman" w:cs="Times New Roman"/>
            <w:noProof/>
          </w:rPr>
          <w:t>5</w:t>
        </w:r>
        <w:r w:rsidRPr="009F7FE8">
          <w:rPr>
            <w:rFonts w:ascii="Times New Roman" w:hAnsi="Times New Roman" w:cs="Times New Roman"/>
          </w:rPr>
          <w:fldChar w:fldCharType="end"/>
        </w:r>
      </w:p>
    </w:sdtContent>
  </w:sdt>
  <w:p w:rsidR="00036213" w:rsidRDefault="000362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EE" w:rsidRDefault="00D852EE" w:rsidP="003F6EBB">
      <w:pPr>
        <w:spacing w:after="0" w:line="240" w:lineRule="auto"/>
      </w:pPr>
      <w:r>
        <w:separator/>
      </w:r>
    </w:p>
  </w:footnote>
  <w:footnote w:type="continuationSeparator" w:id="0">
    <w:p w:rsidR="00D852EE" w:rsidRDefault="00D852EE" w:rsidP="003F6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5C79"/>
    <w:multiLevelType w:val="hybridMultilevel"/>
    <w:tmpl w:val="BDDA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BE"/>
    <w:rsid w:val="00001777"/>
    <w:rsid w:val="000121F8"/>
    <w:rsid w:val="0001670A"/>
    <w:rsid w:val="000179C5"/>
    <w:rsid w:val="000345C1"/>
    <w:rsid w:val="00035FE6"/>
    <w:rsid w:val="00036213"/>
    <w:rsid w:val="00042F0C"/>
    <w:rsid w:val="00071640"/>
    <w:rsid w:val="000752C0"/>
    <w:rsid w:val="00075A4A"/>
    <w:rsid w:val="00094F02"/>
    <w:rsid w:val="00095EF2"/>
    <w:rsid w:val="000A0826"/>
    <w:rsid w:val="000A099F"/>
    <w:rsid w:val="000A48B8"/>
    <w:rsid w:val="000A68C4"/>
    <w:rsid w:val="000B37F8"/>
    <w:rsid w:val="000B54B7"/>
    <w:rsid w:val="000B692E"/>
    <w:rsid w:val="000C5D4A"/>
    <w:rsid w:val="000D4306"/>
    <w:rsid w:val="000F386F"/>
    <w:rsid w:val="000F4435"/>
    <w:rsid w:val="000F7E46"/>
    <w:rsid w:val="00107053"/>
    <w:rsid w:val="001072ED"/>
    <w:rsid w:val="001134F1"/>
    <w:rsid w:val="00113E03"/>
    <w:rsid w:val="00120BF3"/>
    <w:rsid w:val="00124702"/>
    <w:rsid w:val="00132F18"/>
    <w:rsid w:val="00147023"/>
    <w:rsid w:val="001500A7"/>
    <w:rsid w:val="00152020"/>
    <w:rsid w:val="0015740E"/>
    <w:rsid w:val="001658A9"/>
    <w:rsid w:val="00173EB1"/>
    <w:rsid w:val="00175380"/>
    <w:rsid w:val="00177090"/>
    <w:rsid w:val="00180B35"/>
    <w:rsid w:val="00191940"/>
    <w:rsid w:val="00194FF0"/>
    <w:rsid w:val="00197175"/>
    <w:rsid w:val="001A6485"/>
    <w:rsid w:val="001B174B"/>
    <w:rsid w:val="001B32DB"/>
    <w:rsid w:val="001C2D28"/>
    <w:rsid w:val="001C4CBE"/>
    <w:rsid w:val="001C53D1"/>
    <w:rsid w:val="001C75CF"/>
    <w:rsid w:val="001C7AD3"/>
    <w:rsid w:val="001D4456"/>
    <w:rsid w:val="00202FBA"/>
    <w:rsid w:val="00212AA1"/>
    <w:rsid w:val="00214322"/>
    <w:rsid w:val="002153CB"/>
    <w:rsid w:val="00216461"/>
    <w:rsid w:val="00216756"/>
    <w:rsid w:val="00221B5C"/>
    <w:rsid w:val="002260CE"/>
    <w:rsid w:val="002310E5"/>
    <w:rsid w:val="00236A9C"/>
    <w:rsid w:val="002408FF"/>
    <w:rsid w:val="002411C2"/>
    <w:rsid w:val="0025336A"/>
    <w:rsid w:val="00255B73"/>
    <w:rsid w:val="00261A2C"/>
    <w:rsid w:val="002629EB"/>
    <w:rsid w:val="00264449"/>
    <w:rsid w:val="002666C0"/>
    <w:rsid w:val="00267E55"/>
    <w:rsid w:val="00271E45"/>
    <w:rsid w:val="002776B5"/>
    <w:rsid w:val="00280668"/>
    <w:rsid w:val="00285E93"/>
    <w:rsid w:val="002A69BE"/>
    <w:rsid w:val="002B1C70"/>
    <w:rsid w:val="002B2401"/>
    <w:rsid w:val="002B3562"/>
    <w:rsid w:val="002B45E9"/>
    <w:rsid w:val="002B589A"/>
    <w:rsid w:val="002C1EDA"/>
    <w:rsid w:val="002C62F5"/>
    <w:rsid w:val="002D02C6"/>
    <w:rsid w:val="002D5444"/>
    <w:rsid w:val="002D566E"/>
    <w:rsid w:val="002E6793"/>
    <w:rsid w:val="002F18E0"/>
    <w:rsid w:val="002F717B"/>
    <w:rsid w:val="00320B2C"/>
    <w:rsid w:val="0033168F"/>
    <w:rsid w:val="0033296B"/>
    <w:rsid w:val="0033524D"/>
    <w:rsid w:val="0033613F"/>
    <w:rsid w:val="0033775F"/>
    <w:rsid w:val="003413CD"/>
    <w:rsid w:val="003435D8"/>
    <w:rsid w:val="00346404"/>
    <w:rsid w:val="00346AFF"/>
    <w:rsid w:val="00355296"/>
    <w:rsid w:val="00355875"/>
    <w:rsid w:val="00370EB8"/>
    <w:rsid w:val="00374E78"/>
    <w:rsid w:val="00375C18"/>
    <w:rsid w:val="0038222E"/>
    <w:rsid w:val="00382F5A"/>
    <w:rsid w:val="0038386C"/>
    <w:rsid w:val="0038556E"/>
    <w:rsid w:val="0038616E"/>
    <w:rsid w:val="003B10E3"/>
    <w:rsid w:val="003B2109"/>
    <w:rsid w:val="003C0180"/>
    <w:rsid w:val="003C1E68"/>
    <w:rsid w:val="003C2C2C"/>
    <w:rsid w:val="003C31BC"/>
    <w:rsid w:val="003C5F82"/>
    <w:rsid w:val="003D0D32"/>
    <w:rsid w:val="003D1027"/>
    <w:rsid w:val="003D1306"/>
    <w:rsid w:val="003D5EF9"/>
    <w:rsid w:val="003D6D26"/>
    <w:rsid w:val="003E67AD"/>
    <w:rsid w:val="003F14E7"/>
    <w:rsid w:val="003F6EBB"/>
    <w:rsid w:val="004029F4"/>
    <w:rsid w:val="00405A45"/>
    <w:rsid w:val="00407382"/>
    <w:rsid w:val="00411ED2"/>
    <w:rsid w:val="00412229"/>
    <w:rsid w:val="00414E3E"/>
    <w:rsid w:val="00416D72"/>
    <w:rsid w:val="00423830"/>
    <w:rsid w:val="004249C6"/>
    <w:rsid w:val="00426F18"/>
    <w:rsid w:val="00431646"/>
    <w:rsid w:val="00437EF2"/>
    <w:rsid w:val="0044377A"/>
    <w:rsid w:val="004448D3"/>
    <w:rsid w:val="00463827"/>
    <w:rsid w:val="0046569B"/>
    <w:rsid w:val="00467C00"/>
    <w:rsid w:val="00473746"/>
    <w:rsid w:val="00476F20"/>
    <w:rsid w:val="004838B9"/>
    <w:rsid w:val="00487890"/>
    <w:rsid w:val="00492805"/>
    <w:rsid w:val="00492B73"/>
    <w:rsid w:val="004A0648"/>
    <w:rsid w:val="004B12E6"/>
    <w:rsid w:val="004B3B74"/>
    <w:rsid w:val="004C7FDC"/>
    <w:rsid w:val="004D353E"/>
    <w:rsid w:val="004D6BDD"/>
    <w:rsid w:val="004E2CBF"/>
    <w:rsid w:val="00505510"/>
    <w:rsid w:val="0051270E"/>
    <w:rsid w:val="00531320"/>
    <w:rsid w:val="00534ED2"/>
    <w:rsid w:val="00541F98"/>
    <w:rsid w:val="0054617A"/>
    <w:rsid w:val="005514F6"/>
    <w:rsid w:val="00551C3D"/>
    <w:rsid w:val="00560505"/>
    <w:rsid w:val="005635A9"/>
    <w:rsid w:val="00574EB9"/>
    <w:rsid w:val="00587CE5"/>
    <w:rsid w:val="005943AC"/>
    <w:rsid w:val="00595890"/>
    <w:rsid w:val="0059625C"/>
    <w:rsid w:val="005C2503"/>
    <w:rsid w:val="005C617F"/>
    <w:rsid w:val="005C78EA"/>
    <w:rsid w:val="005C7943"/>
    <w:rsid w:val="005D4BED"/>
    <w:rsid w:val="005D5E0B"/>
    <w:rsid w:val="00604734"/>
    <w:rsid w:val="00604939"/>
    <w:rsid w:val="00613723"/>
    <w:rsid w:val="006203F4"/>
    <w:rsid w:val="0062171D"/>
    <w:rsid w:val="006249BE"/>
    <w:rsid w:val="006266DC"/>
    <w:rsid w:val="0062680B"/>
    <w:rsid w:val="00627670"/>
    <w:rsid w:val="006304E5"/>
    <w:rsid w:val="006315DD"/>
    <w:rsid w:val="006436D1"/>
    <w:rsid w:val="00645820"/>
    <w:rsid w:val="006473B0"/>
    <w:rsid w:val="00650927"/>
    <w:rsid w:val="0065168A"/>
    <w:rsid w:val="0065440E"/>
    <w:rsid w:val="006557C6"/>
    <w:rsid w:val="0066420A"/>
    <w:rsid w:val="0066634F"/>
    <w:rsid w:val="00672CB6"/>
    <w:rsid w:val="00674007"/>
    <w:rsid w:val="0067487D"/>
    <w:rsid w:val="00675099"/>
    <w:rsid w:val="006829DB"/>
    <w:rsid w:val="00686132"/>
    <w:rsid w:val="006975C0"/>
    <w:rsid w:val="006A1643"/>
    <w:rsid w:val="006A2136"/>
    <w:rsid w:val="006B63DB"/>
    <w:rsid w:val="006B74AF"/>
    <w:rsid w:val="006C01F1"/>
    <w:rsid w:val="006C1684"/>
    <w:rsid w:val="006C5EF5"/>
    <w:rsid w:val="006E1A7E"/>
    <w:rsid w:val="006E2A11"/>
    <w:rsid w:val="006F1ED7"/>
    <w:rsid w:val="006F4A16"/>
    <w:rsid w:val="006F5586"/>
    <w:rsid w:val="007040A4"/>
    <w:rsid w:val="007113A0"/>
    <w:rsid w:val="007309B1"/>
    <w:rsid w:val="007379C8"/>
    <w:rsid w:val="0075283F"/>
    <w:rsid w:val="00754FB5"/>
    <w:rsid w:val="00760249"/>
    <w:rsid w:val="00785916"/>
    <w:rsid w:val="0078658E"/>
    <w:rsid w:val="00796B71"/>
    <w:rsid w:val="00796C54"/>
    <w:rsid w:val="007A268C"/>
    <w:rsid w:val="007A4405"/>
    <w:rsid w:val="007B134D"/>
    <w:rsid w:val="007B269D"/>
    <w:rsid w:val="007B678A"/>
    <w:rsid w:val="007C00C9"/>
    <w:rsid w:val="007C6699"/>
    <w:rsid w:val="007D005D"/>
    <w:rsid w:val="007F401F"/>
    <w:rsid w:val="007F5DB3"/>
    <w:rsid w:val="007F7E5B"/>
    <w:rsid w:val="00802810"/>
    <w:rsid w:val="00804349"/>
    <w:rsid w:val="00810E8D"/>
    <w:rsid w:val="00823154"/>
    <w:rsid w:val="008244B0"/>
    <w:rsid w:val="00830FD6"/>
    <w:rsid w:val="00831016"/>
    <w:rsid w:val="0083155C"/>
    <w:rsid w:val="00842936"/>
    <w:rsid w:val="00843BFE"/>
    <w:rsid w:val="008468DD"/>
    <w:rsid w:val="0086520C"/>
    <w:rsid w:val="00867778"/>
    <w:rsid w:val="0087418D"/>
    <w:rsid w:val="008766AF"/>
    <w:rsid w:val="00876FB5"/>
    <w:rsid w:val="00883D2A"/>
    <w:rsid w:val="00892FF0"/>
    <w:rsid w:val="008A0311"/>
    <w:rsid w:val="008B27EB"/>
    <w:rsid w:val="008C2A7C"/>
    <w:rsid w:val="008C2D8A"/>
    <w:rsid w:val="008C3A97"/>
    <w:rsid w:val="008C5BCC"/>
    <w:rsid w:val="008D5A0E"/>
    <w:rsid w:val="008D7FC1"/>
    <w:rsid w:val="008E7CCB"/>
    <w:rsid w:val="00901400"/>
    <w:rsid w:val="00903BC0"/>
    <w:rsid w:val="00904E81"/>
    <w:rsid w:val="00926D61"/>
    <w:rsid w:val="00927AF9"/>
    <w:rsid w:val="00937B2F"/>
    <w:rsid w:val="00943B75"/>
    <w:rsid w:val="0096396C"/>
    <w:rsid w:val="00966DA3"/>
    <w:rsid w:val="00993641"/>
    <w:rsid w:val="009A48BD"/>
    <w:rsid w:val="009B2FA0"/>
    <w:rsid w:val="009B5E00"/>
    <w:rsid w:val="009C1AE2"/>
    <w:rsid w:val="009E0243"/>
    <w:rsid w:val="009E08FA"/>
    <w:rsid w:val="009E223C"/>
    <w:rsid w:val="009F1F07"/>
    <w:rsid w:val="009F2086"/>
    <w:rsid w:val="009F3168"/>
    <w:rsid w:val="009F33EA"/>
    <w:rsid w:val="009F7FE8"/>
    <w:rsid w:val="00A121A3"/>
    <w:rsid w:val="00A1376F"/>
    <w:rsid w:val="00A160E0"/>
    <w:rsid w:val="00A22E86"/>
    <w:rsid w:val="00A24BF8"/>
    <w:rsid w:val="00A24D82"/>
    <w:rsid w:val="00A30839"/>
    <w:rsid w:val="00A31C47"/>
    <w:rsid w:val="00A52EFC"/>
    <w:rsid w:val="00A56F3B"/>
    <w:rsid w:val="00A608C3"/>
    <w:rsid w:val="00A67BA7"/>
    <w:rsid w:val="00A74722"/>
    <w:rsid w:val="00A7592A"/>
    <w:rsid w:val="00A82145"/>
    <w:rsid w:val="00A83600"/>
    <w:rsid w:val="00A908FC"/>
    <w:rsid w:val="00A92C01"/>
    <w:rsid w:val="00A94C3E"/>
    <w:rsid w:val="00AA04F9"/>
    <w:rsid w:val="00AA53BB"/>
    <w:rsid w:val="00AA5EA4"/>
    <w:rsid w:val="00AC6242"/>
    <w:rsid w:val="00AC6AA1"/>
    <w:rsid w:val="00AD3723"/>
    <w:rsid w:val="00AD60E3"/>
    <w:rsid w:val="00AD7541"/>
    <w:rsid w:val="00AE0DB6"/>
    <w:rsid w:val="00AE6063"/>
    <w:rsid w:val="00AE708C"/>
    <w:rsid w:val="00B05A04"/>
    <w:rsid w:val="00B13575"/>
    <w:rsid w:val="00B218A0"/>
    <w:rsid w:val="00B36478"/>
    <w:rsid w:val="00B37EA7"/>
    <w:rsid w:val="00B41382"/>
    <w:rsid w:val="00B432BC"/>
    <w:rsid w:val="00B5069A"/>
    <w:rsid w:val="00B51810"/>
    <w:rsid w:val="00B5297E"/>
    <w:rsid w:val="00B543F9"/>
    <w:rsid w:val="00B656BE"/>
    <w:rsid w:val="00B761CD"/>
    <w:rsid w:val="00B861B1"/>
    <w:rsid w:val="00B9387E"/>
    <w:rsid w:val="00BB2BBC"/>
    <w:rsid w:val="00BC48C6"/>
    <w:rsid w:val="00BC62F9"/>
    <w:rsid w:val="00BD0DC0"/>
    <w:rsid w:val="00BD25E7"/>
    <w:rsid w:val="00BD470D"/>
    <w:rsid w:val="00BD7F38"/>
    <w:rsid w:val="00BE3354"/>
    <w:rsid w:val="00BE369E"/>
    <w:rsid w:val="00BE5D96"/>
    <w:rsid w:val="00BF519E"/>
    <w:rsid w:val="00C032E1"/>
    <w:rsid w:val="00C11FA5"/>
    <w:rsid w:val="00C14186"/>
    <w:rsid w:val="00C14C0F"/>
    <w:rsid w:val="00C426B1"/>
    <w:rsid w:val="00C42DDD"/>
    <w:rsid w:val="00C46E4E"/>
    <w:rsid w:val="00C46F33"/>
    <w:rsid w:val="00C5356B"/>
    <w:rsid w:val="00C552F6"/>
    <w:rsid w:val="00C563E4"/>
    <w:rsid w:val="00C56F6D"/>
    <w:rsid w:val="00C57041"/>
    <w:rsid w:val="00C6110A"/>
    <w:rsid w:val="00C704B7"/>
    <w:rsid w:val="00C72C9F"/>
    <w:rsid w:val="00C8067B"/>
    <w:rsid w:val="00C83160"/>
    <w:rsid w:val="00C861D3"/>
    <w:rsid w:val="00C86D25"/>
    <w:rsid w:val="00C87E8D"/>
    <w:rsid w:val="00C977CC"/>
    <w:rsid w:val="00CA171F"/>
    <w:rsid w:val="00CA192F"/>
    <w:rsid w:val="00CA2962"/>
    <w:rsid w:val="00CA5DE8"/>
    <w:rsid w:val="00CA6343"/>
    <w:rsid w:val="00CB1082"/>
    <w:rsid w:val="00CB2F84"/>
    <w:rsid w:val="00CC34E0"/>
    <w:rsid w:val="00CC3A64"/>
    <w:rsid w:val="00CC46E1"/>
    <w:rsid w:val="00CD21CF"/>
    <w:rsid w:val="00CD3B8F"/>
    <w:rsid w:val="00CD5657"/>
    <w:rsid w:val="00CF11CD"/>
    <w:rsid w:val="00D00A71"/>
    <w:rsid w:val="00D0202B"/>
    <w:rsid w:val="00D04F3A"/>
    <w:rsid w:val="00D05385"/>
    <w:rsid w:val="00D10327"/>
    <w:rsid w:val="00D16F56"/>
    <w:rsid w:val="00D17340"/>
    <w:rsid w:val="00D211F3"/>
    <w:rsid w:val="00D23849"/>
    <w:rsid w:val="00D30B00"/>
    <w:rsid w:val="00D32B78"/>
    <w:rsid w:val="00D33CAB"/>
    <w:rsid w:val="00D451C3"/>
    <w:rsid w:val="00D46762"/>
    <w:rsid w:val="00D51459"/>
    <w:rsid w:val="00D52EE4"/>
    <w:rsid w:val="00D558CA"/>
    <w:rsid w:val="00D61AFE"/>
    <w:rsid w:val="00D66ED4"/>
    <w:rsid w:val="00D84593"/>
    <w:rsid w:val="00D851E0"/>
    <w:rsid w:val="00D852EE"/>
    <w:rsid w:val="00D85FBF"/>
    <w:rsid w:val="00D862A1"/>
    <w:rsid w:val="00D86900"/>
    <w:rsid w:val="00D86D3A"/>
    <w:rsid w:val="00D9024A"/>
    <w:rsid w:val="00D9234E"/>
    <w:rsid w:val="00D93A5D"/>
    <w:rsid w:val="00DA3A01"/>
    <w:rsid w:val="00DB25DC"/>
    <w:rsid w:val="00DB58E6"/>
    <w:rsid w:val="00DB6396"/>
    <w:rsid w:val="00DC269A"/>
    <w:rsid w:val="00DC2B01"/>
    <w:rsid w:val="00DD04BF"/>
    <w:rsid w:val="00DD1DF4"/>
    <w:rsid w:val="00DD49E5"/>
    <w:rsid w:val="00DD7A33"/>
    <w:rsid w:val="00DE47A1"/>
    <w:rsid w:val="00DE4CE9"/>
    <w:rsid w:val="00DF45CB"/>
    <w:rsid w:val="00DF6F83"/>
    <w:rsid w:val="00DF72BD"/>
    <w:rsid w:val="00E00541"/>
    <w:rsid w:val="00E02BB1"/>
    <w:rsid w:val="00E1552D"/>
    <w:rsid w:val="00E1636F"/>
    <w:rsid w:val="00E20CE2"/>
    <w:rsid w:val="00E219C2"/>
    <w:rsid w:val="00E27FBE"/>
    <w:rsid w:val="00E37D56"/>
    <w:rsid w:val="00E41969"/>
    <w:rsid w:val="00E4629C"/>
    <w:rsid w:val="00E47416"/>
    <w:rsid w:val="00E475EE"/>
    <w:rsid w:val="00E506CE"/>
    <w:rsid w:val="00E56216"/>
    <w:rsid w:val="00E97DE4"/>
    <w:rsid w:val="00EA3DFC"/>
    <w:rsid w:val="00EA41C5"/>
    <w:rsid w:val="00EB0455"/>
    <w:rsid w:val="00EC1B07"/>
    <w:rsid w:val="00EC2B81"/>
    <w:rsid w:val="00EC4A92"/>
    <w:rsid w:val="00EC59CF"/>
    <w:rsid w:val="00EC61AA"/>
    <w:rsid w:val="00ED6FB2"/>
    <w:rsid w:val="00EE1BB4"/>
    <w:rsid w:val="00EE44B8"/>
    <w:rsid w:val="00EF5359"/>
    <w:rsid w:val="00F1064C"/>
    <w:rsid w:val="00F109ED"/>
    <w:rsid w:val="00F1407D"/>
    <w:rsid w:val="00F14E92"/>
    <w:rsid w:val="00F15215"/>
    <w:rsid w:val="00F23598"/>
    <w:rsid w:val="00F24767"/>
    <w:rsid w:val="00F27E32"/>
    <w:rsid w:val="00F4296E"/>
    <w:rsid w:val="00F45C95"/>
    <w:rsid w:val="00F57C92"/>
    <w:rsid w:val="00F606AA"/>
    <w:rsid w:val="00F61685"/>
    <w:rsid w:val="00F729D0"/>
    <w:rsid w:val="00F72D5B"/>
    <w:rsid w:val="00F74A20"/>
    <w:rsid w:val="00F8543D"/>
    <w:rsid w:val="00FA426A"/>
    <w:rsid w:val="00FA7F0B"/>
    <w:rsid w:val="00FB630F"/>
    <w:rsid w:val="00FC37A1"/>
    <w:rsid w:val="00FC3C5E"/>
    <w:rsid w:val="00FC404A"/>
    <w:rsid w:val="00FD310A"/>
    <w:rsid w:val="00FD6D5B"/>
    <w:rsid w:val="00FE5223"/>
    <w:rsid w:val="00FE60F2"/>
    <w:rsid w:val="00FF5A78"/>
    <w:rsid w:val="00FF625C"/>
    <w:rsid w:val="00FF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2DA04-C215-4B56-B08A-F3F81450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49B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converted-space">
    <w:name w:val="apple-converted-space"/>
    <w:basedOn w:val="a0"/>
    <w:rsid w:val="009F3168"/>
  </w:style>
  <w:style w:type="paragraph" w:customStyle="1" w:styleId="a3">
    <w:name w:val="Знак Знак Знак Знак"/>
    <w:basedOn w:val="a"/>
    <w:rsid w:val="00271E4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Normal (Web)"/>
    <w:basedOn w:val="a"/>
    <w:uiPriority w:val="99"/>
    <w:unhideWhenUsed/>
    <w:rsid w:val="005C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94F02"/>
  </w:style>
  <w:style w:type="paragraph" w:styleId="a5">
    <w:name w:val="Balloon Text"/>
    <w:basedOn w:val="a"/>
    <w:link w:val="a6"/>
    <w:uiPriority w:val="99"/>
    <w:semiHidden/>
    <w:unhideWhenUsed/>
    <w:rsid w:val="00BE5D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5D96"/>
    <w:rPr>
      <w:rFonts w:ascii="Segoe UI" w:hAnsi="Segoe UI" w:cs="Segoe UI"/>
      <w:sz w:val="18"/>
      <w:szCs w:val="18"/>
    </w:rPr>
  </w:style>
  <w:style w:type="paragraph" w:styleId="a7">
    <w:name w:val="header"/>
    <w:basedOn w:val="a"/>
    <w:link w:val="a8"/>
    <w:uiPriority w:val="99"/>
    <w:unhideWhenUsed/>
    <w:rsid w:val="003F6E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6EBB"/>
  </w:style>
  <w:style w:type="paragraph" w:styleId="a9">
    <w:name w:val="footer"/>
    <w:basedOn w:val="a"/>
    <w:link w:val="aa"/>
    <w:uiPriority w:val="99"/>
    <w:unhideWhenUsed/>
    <w:rsid w:val="003F6E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6EBB"/>
  </w:style>
  <w:style w:type="paragraph" w:styleId="ab">
    <w:name w:val="Body Text"/>
    <w:basedOn w:val="a"/>
    <w:link w:val="ac"/>
    <w:rsid w:val="00BD470D"/>
    <w:pPr>
      <w:spacing w:after="0" w:line="240" w:lineRule="auto"/>
      <w:jc w:val="center"/>
    </w:pPr>
    <w:rPr>
      <w:rFonts w:ascii="Times New Roman" w:eastAsia="Times New Roman" w:hAnsi="Times New Roman" w:cs="Times New Roman"/>
      <w:b/>
      <w:bCs/>
      <w:szCs w:val="24"/>
    </w:rPr>
  </w:style>
  <w:style w:type="character" w:customStyle="1" w:styleId="ac">
    <w:name w:val="Основной текст Знак"/>
    <w:basedOn w:val="a0"/>
    <w:link w:val="ab"/>
    <w:rsid w:val="00BD470D"/>
    <w:rPr>
      <w:rFonts w:ascii="Times New Roman" w:eastAsia="Times New Roman" w:hAnsi="Times New Roman" w:cs="Times New Roman"/>
      <w:b/>
      <w:bCs/>
      <w:szCs w:val="24"/>
    </w:rPr>
  </w:style>
  <w:style w:type="character" w:styleId="ad">
    <w:name w:val="Hyperlink"/>
    <w:uiPriority w:val="99"/>
    <w:rsid w:val="00BD470D"/>
    <w:rPr>
      <w:color w:val="0000FF"/>
      <w:u w:val="single"/>
    </w:rPr>
  </w:style>
  <w:style w:type="character" w:customStyle="1" w:styleId="2">
    <w:name w:val="Основной текст (2)_"/>
    <w:basedOn w:val="a0"/>
    <w:link w:val="20"/>
    <w:rsid w:val="006B74AF"/>
    <w:rPr>
      <w:rFonts w:ascii="Times New Roman" w:eastAsia="Times New Roman" w:hAnsi="Times New Roman" w:cs="Times New Roman"/>
      <w:sz w:val="26"/>
      <w:szCs w:val="26"/>
      <w:shd w:val="clear" w:color="auto" w:fill="FFFFFF"/>
    </w:rPr>
  </w:style>
  <w:style w:type="character" w:customStyle="1" w:styleId="29pt">
    <w:name w:val="Основной текст (2) + 9 pt;Полужирный;Курсив"/>
    <w:basedOn w:val="2"/>
    <w:rsid w:val="006B74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9pt0">
    <w:name w:val="Основной текст (2) + 9 pt;Полужирный"/>
    <w:basedOn w:val="2"/>
    <w:rsid w:val="006B74A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6B74AF"/>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ConsPlusNormal0">
    <w:name w:val="ConsPlusNormal Знак"/>
    <w:link w:val="ConsPlusNormal"/>
    <w:uiPriority w:val="99"/>
    <w:locked/>
    <w:rsid w:val="00C563E4"/>
    <w:rPr>
      <w:rFonts w:ascii="Times New Roman" w:eastAsiaTheme="minorHAnsi" w:hAnsi="Times New Roman" w:cs="Times New Roman"/>
      <w:sz w:val="28"/>
      <w:szCs w:val="28"/>
      <w:lang w:eastAsia="en-US"/>
    </w:rPr>
  </w:style>
  <w:style w:type="paragraph" w:styleId="ae">
    <w:name w:val="List Paragraph"/>
    <w:basedOn w:val="a"/>
    <w:uiPriority w:val="34"/>
    <w:qFormat/>
    <w:rsid w:val="00DC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9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526">
          <w:marLeft w:val="0"/>
          <w:marRight w:val="0"/>
          <w:marTop w:val="120"/>
          <w:marBottom w:val="0"/>
          <w:divBdr>
            <w:top w:val="none" w:sz="0" w:space="0" w:color="auto"/>
            <w:left w:val="none" w:sz="0" w:space="0" w:color="auto"/>
            <w:bottom w:val="none" w:sz="0" w:space="0" w:color="auto"/>
            <w:right w:val="none" w:sz="0" w:space="0" w:color="auto"/>
          </w:divBdr>
        </w:div>
      </w:divsChild>
    </w:div>
    <w:div w:id="123623638">
      <w:bodyDiv w:val="1"/>
      <w:marLeft w:val="0"/>
      <w:marRight w:val="0"/>
      <w:marTop w:val="0"/>
      <w:marBottom w:val="0"/>
      <w:divBdr>
        <w:top w:val="none" w:sz="0" w:space="0" w:color="auto"/>
        <w:left w:val="none" w:sz="0" w:space="0" w:color="auto"/>
        <w:bottom w:val="none" w:sz="0" w:space="0" w:color="auto"/>
        <w:right w:val="none" w:sz="0" w:space="0" w:color="auto"/>
      </w:divBdr>
      <w:divsChild>
        <w:div w:id="794519042">
          <w:marLeft w:val="0"/>
          <w:marRight w:val="0"/>
          <w:marTop w:val="120"/>
          <w:marBottom w:val="0"/>
          <w:divBdr>
            <w:top w:val="none" w:sz="0" w:space="0" w:color="auto"/>
            <w:left w:val="none" w:sz="0" w:space="0" w:color="auto"/>
            <w:bottom w:val="none" w:sz="0" w:space="0" w:color="auto"/>
            <w:right w:val="none" w:sz="0" w:space="0" w:color="auto"/>
          </w:divBdr>
        </w:div>
        <w:div w:id="1575974384">
          <w:marLeft w:val="0"/>
          <w:marRight w:val="0"/>
          <w:marTop w:val="120"/>
          <w:marBottom w:val="0"/>
          <w:divBdr>
            <w:top w:val="none" w:sz="0" w:space="0" w:color="auto"/>
            <w:left w:val="none" w:sz="0" w:space="0" w:color="auto"/>
            <w:bottom w:val="none" w:sz="0" w:space="0" w:color="auto"/>
            <w:right w:val="none" w:sz="0" w:space="0" w:color="auto"/>
          </w:divBdr>
        </w:div>
        <w:div w:id="2080201940">
          <w:marLeft w:val="0"/>
          <w:marRight w:val="0"/>
          <w:marTop w:val="120"/>
          <w:marBottom w:val="0"/>
          <w:divBdr>
            <w:top w:val="none" w:sz="0" w:space="0" w:color="auto"/>
            <w:left w:val="none" w:sz="0" w:space="0" w:color="auto"/>
            <w:bottom w:val="none" w:sz="0" w:space="0" w:color="auto"/>
            <w:right w:val="none" w:sz="0" w:space="0" w:color="auto"/>
          </w:divBdr>
        </w:div>
      </w:divsChild>
    </w:div>
    <w:div w:id="228540852">
      <w:bodyDiv w:val="1"/>
      <w:marLeft w:val="0"/>
      <w:marRight w:val="0"/>
      <w:marTop w:val="0"/>
      <w:marBottom w:val="0"/>
      <w:divBdr>
        <w:top w:val="none" w:sz="0" w:space="0" w:color="auto"/>
        <w:left w:val="none" w:sz="0" w:space="0" w:color="auto"/>
        <w:bottom w:val="none" w:sz="0" w:space="0" w:color="auto"/>
        <w:right w:val="none" w:sz="0" w:space="0" w:color="auto"/>
      </w:divBdr>
      <w:divsChild>
        <w:div w:id="454637088">
          <w:marLeft w:val="0"/>
          <w:marRight w:val="0"/>
          <w:marTop w:val="120"/>
          <w:marBottom w:val="0"/>
          <w:divBdr>
            <w:top w:val="none" w:sz="0" w:space="0" w:color="auto"/>
            <w:left w:val="none" w:sz="0" w:space="0" w:color="auto"/>
            <w:bottom w:val="none" w:sz="0" w:space="0" w:color="auto"/>
            <w:right w:val="none" w:sz="0" w:space="0" w:color="auto"/>
          </w:divBdr>
        </w:div>
        <w:div w:id="756555624">
          <w:marLeft w:val="0"/>
          <w:marRight w:val="0"/>
          <w:marTop w:val="120"/>
          <w:marBottom w:val="0"/>
          <w:divBdr>
            <w:top w:val="none" w:sz="0" w:space="0" w:color="auto"/>
            <w:left w:val="none" w:sz="0" w:space="0" w:color="auto"/>
            <w:bottom w:val="none" w:sz="0" w:space="0" w:color="auto"/>
            <w:right w:val="none" w:sz="0" w:space="0" w:color="auto"/>
          </w:divBdr>
        </w:div>
        <w:div w:id="769811439">
          <w:marLeft w:val="0"/>
          <w:marRight w:val="0"/>
          <w:marTop w:val="120"/>
          <w:marBottom w:val="0"/>
          <w:divBdr>
            <w:top w:val="none" w:sz="0" w:space="0" w:color="auto"/>
            <w:left w:val="none" w:sz="0" w:space="0" w:color="auto"/>
            <w:bottom w:val="none" w:sz="0" w:space="0" w:color="auto"/>
            <w:right w:val="none" w:sz="0" w:space="0" w:color="auto"/>
          </w:divBdr>
        </w:div>
        <w:div w:id="1478960415">
          <w:marLeft w:val="0"/>
          <w:marRight w:val="0"/>
          <w:marTop w:val="120"/>
          <w:marBottom w:val="0"/>
          <w:divBdr>
            <w:top w:val="none" w:sz="0" w:space="0" w:color="auto"/>
            <w:left w:val="none" w:sz="0" w:space="0" w:color="auto"/>
            <w:bottom w:val="none" w:sz="0" w:space="0" w:color="auto"/>
            <w:right w:val="none" w:sz="0" w:space="0" w:color="auto"/>
          </w:divBdr>
        </w:div>
        <w:div w:id="1971983292">
          <w:marLeft w:val="0"/>
          <w:marRight w:val="0"/>
          <w:marTop w:val="120"/>
          <w:marBottom w:val="0"/>
          <w:divBdr>
            <w:top w:val="none" w:sz="0" w:space="0" w:color="auto"/>
            <w:left w:val="none" w:sz="0" w:space="0" w:color="auto"/>
            <w:bottom w:val="none" w:sz="0" w:space="0" w:color="auto"/>
            <w:right w:val="none" w:sz="0" w:space="0" w:color="auto"/>
          </w:divBdr>
        </w:div>
      </w:divsChild>
    </w:div>
    <w:div w:id="249311805">
      <w:bodyDiv w:val="1"/>
      <w:marLeft w:val="0"/>
      <w:marRight w:val="0"/>
      <w:marTop w:val="0"/>
      <w:marBottom w:val="0"/>
      <w:divBdr>
        <w:top w:val="none" w:sz="0" w:space="0" w:color="auto"/>
        <w:left w:val="none" w:sz="0" w:space="0" w:color="auto"/>
        <w:bottom w:val="none" w:sz="0" w:space="0" w:color="auto"/>
        <w:right w:val="none" w:sz="0" w:space="0" w:color="auto"/>
      </w:divBdr>
      <w:divsChild>
        <w:div w:id="54134306">
          <w:marLeft w:val="0"/>
          <w:marRight w:val="0"/>
          <w:marTop w:val="120"/>
          <w:marBottom w:val="0"/>
          <w:divBdr>
            <w:top w:val="none" w:sz="0" w:space="0" w:color="auto"/>
            <w:left w:val="none" w:sz="0" w:space="0" w:color="auto"/>
            <w:bottom w:val="none" w:sz="0" w:space="0" w:color="auto"/>
            <w:right w:val="none" w:sz="0" w:space="0" w:color="auto"/>
          </w:divBdr>
        </w:div>
        <w:div w:id="437801333">
          <w:marLeft w:val="0"/>
          <w:marRight w:val="0"/>
          <w:marTop w:val="120"/>
          <w:marBottom w:val="0"/>
          <w:divBdr>
            <w:top w:val="none" w:sz="0" w:space="0" w:color="auto"/>
            <w:left w:val="none" w:sz="0" w:space="0" w:color="auto"/>
            <w:bottom w:val="none" w:sz="0" w:space="0" w:color="auto"/>
            <w:right w:val="none" w:sz="0" w:space="0" w:color="auto"/>
          </w:divBdr>
        </w:div>
        <w:div w:id="620648629">
          <w:marLeft w:val="0"/>
          <w:marRight w:val="0"/>
          <w:marTop w:val="120"/>
          <w:marBottom w:val="0"/>
          <w:divBdr>
            <w:top w:val="none" w:sz="0" w:space="0" w:color="auto"/>
            <w:left w:val="none" w:sz="0" w:space="0" w:color="auto"/>
            <w:bottom w:val="none" w:sz="0" w:space="0" w:color="auto"/>
            <w:right w:val="none" w:sz="0" w:space="0" w:color="auto"/>
          </w:divBdr>
        </w:div>
        <w:div w:id="973562043">
          <w:marLeft w:val="0"/>
          <w:marRight w:val="0"/>
          <w:marTop w:val="120"/>
          <w:marBottom w:val="0"/>
          <w:divBdr>
            <w:top w:val="none" w:sz="0" w:space="0" w:color="auto"/>
            <w:left w:val="none" w:sz="0" w:space="0" w:color="auto"/>
            <w:bottom w:val="none" w:sz="0" w:space="0" w:color="auto"/>
            <w:right w:val="none" w:sz="0" w:space="0" w:color="auto"/>
          </w:divBdr>
        </w:div>
        <w:div w:id="975986371">
          <w:marLeft w:val="0"/>
          <w:marRight w:val="0"/>
          <w:marTop w:val="120"/>
          <w:marBottom w:val="0"/>
          <w:divBdr>
            <w:top w:val="none" w:sz="0" w:space="0" w:color="auto"/>
            <w:left w:val="none" w:sz="0" w:space="0" w:color="auto"/>
            <w:bottom w:val="none" w:sz="0" w:space="0" w:color="auto"/>
            <w:right w:val="none" w:sz="0" w:space="0" w:color="auto"/>
          </w:divBdr>
        </w:div>
        <w:div w:id="1092818719">
          <w:marLeft w:val="0"/>
          <w:marRight w:val="0"/>
          <w:marTop w:val="120"/>
          <w:marBottom w:val="0"/>
          <w:divBdr>
            <w:top w:val="none" w:sz="0" w:space="0" w:color="auto"/>
            <w:left w:val="none" w:sz="0" w:space="0" w:color="auto"/>
            <w:bottom w:val="none" w:sz="0" w:space="0" w:color="auto"/>
            <w:right w:val="none" w:sz="0" w:space="0" w:color="auto"/>
          </w:divBdr>
        </w:div>
        <w:div w:id="1233731605">
          <w:marLeft w:val="0"/>
          <w:marRight w:val="0"/>
          <w:marTop w:val="120"/>
          <w:marBottom w:val="0"/>
          <w:divBdr>
            <w:top w:val="none" w:sz="0" w:space="0" w:color="auto"/>
            <w:left w:val="none" w:sz="0" w:space="0" w:color="auto"/>
            <w:bottom w:val="none" w:sz="0" w:space="0" w:color="auto"/>
            <w:right w:val="none" w:sz="0" w:space="0" w:color="auto"/>
          </w:divBdr>
        </w:div>
        <w:div w:id="2063796316">
          <w:marLeft w:val="0"/>
          <w:marRight w:val="0"/>
          <w:marTop w:val="120"/>
          <w:marBottom w:val="0"/>
          <w:divBdr>
            <w:top w:val="none" w:sz="0" w:space="0" w:color="auto"/>
            <w:left w:val="none" w:sz="0" w:space="0" w:color="auto"/>
            <w:bottom w:val="none" w:sz="0" w:space="0" w:color="auto"/>
            <w:right w:val="none" w:sz="0" w:space="0" w:color="auto"/>
          </w:divBdr>
        </w:div>
      </w:divsChild>
    </w:div>
    <w:div w:id="256523009">
      <w:bodyDiv w:val="1"/>
      <w:marLeft w:val="0"/>
      <w:marRight w:val="0"/>
      <w:marTop w:val="0"/>
      <w:marBottom w:val="0"/>
      <w:divBdr>
        <w:top w:val="none" w:sz="0" w:space="0" w:color="auto"/>
        <w:left w:val="none" w:sz="0" w:space="0" w:color="auto"/>
        <w:bottom w:val="none" w:sz="0" w:space="0" w:color="auto"/>
        <w:right w:val="none" w:sz="0" w:space="0" w:color="auto"/>
      </w:divBdr>
    </w:div>
    <w:div w:id="274990735">
      <w:bodyDiv w:val="1"/>
      <w:marLeft w:val="0"/>
      <w:marRight w:val="0"/>
      <w:marTop w:val="0"/>
      <w:marBottom w:val="0"/>
      <w:divBdr>
        <w:top w:val="none" w:sz="0" w:space="0" w:color="auto"/>
        <w:left w:val="none" w:sz="0" w:space="0" w:color="auto"/>
        <w:bottom w:val="none" w:sz="0" w:space="0" w:color="auto"/>
        <w:right w:val="none" w:sz="0" w:space="0" w:color="auto"/>
      </w:divBdr>
    </w:div>
    <w:div w:id="332998126">
      <w:bodyDiv w:val="1"/>
      <w:marLeft w:val="0"/>
      <w:marRight w:val="0"/>
      <w:marTop w:val="0"/>
      <w:marBottom w:val="0"/>
      <w:divBdr>
        <w:top w:val="none" w:sz="0" w:space="0" w:color="auto"/>
        <w:left w:val="none" w:sz="0" w:space="0" w:color="auto"/>
        <w:bottom w:val="none" w:sz="0" w:space="0" w:color="auto"/>
        <w:right w:val="none" w:sz="0" w:space="0" w:color="auto"/>
      </w:divBdr>
    </w:div>
    <w:div w:id="412244035">
      <w:bodyDiv w:val="1"/>
      <w:marLeft w:val="0"/>
      <w:marRight w:val="0"/>
      <w:marTop w:val="0"/>
      <w:marBottom w:val="0"/>
      <w:divBdr>
        <w:top w:val="none" w:sz="0" w:space="0" w:color="auto"/>
        <w:left w:val="none" w:sz="0" w:space="0" w:color="auto"/>
        <w:bottom w:val="none" w:sz="0" w:space="0" w:color="auto"/>
        <w:right w:val="none" w:sz="0" w:space="0" w:color="auto"/>
      </w:divBdr>
      <w:divsChild>
        <w:div w:id="69936077">
          <w:marLeft w:val="0"/>
          <w:marRight w:val="0"/>
          <w:marTop w:val="120"/>
          <w:marBottom w:val="0"/>
          <w:divBdr>
            <w:top w:val="none" w:sz="0" w:space="0" w:color="auto"/>
            <w:left w:val="none" w:sz="0" w:space="0" w:color="auto"/>
            <w:bottom w:val="none" w:sz="0" w:space="0" w:color="auto"/>
            <w:right w:val="none" w:sz="0" w:space="0" w:color="auto"/>
          </w:divBdr>
        </w:div>
        <w:div w:id="152919061">
          <w:marLeft w:val="0"/>
          <w:marRight w:val="0"/>
          <w:marTop w:val="120"/>
          <w:marBottom w:val="0"/>
          <w:divBdr>
            <w:top w:val="none" w:sz="0" w:space="0" w:color="auto"/>
            <w:left w:val="none" w:sz="0" w:space="0" w:color="auto"/>
            <w:bottom w:val="none" w:sz="0" w:space="0" w:color="auto"/>
            <w:right w:val="none" w:sz="0" w:space="0" w:color="auto"/>
          </w:divBdr>
        </w:div>
        <w:div w:id="418909480">
          <w:marLeft w:val="0"/>
          <w:marRight w:val="0"/>
          <w:marTop w:val="120"/>
          <w:marBottom w:val="0"/>
          <w:divBdr>
            <w:top w:val="none" w:sz="0" w:space="0" w:color="auto"/>
            <w:left w:val="none" w:sz="0" w:space="0" w:color="auto"/>
            <w:bottom w:val="none" w:sz="0" w:space="0" w:color="auto"/>
            <w:right w:val="none" w:sz="0" w:space="0" w:color="auto"/>
          </w:divBdr>
        </w:div>
        <w:div w:id="818351719">
          <w:marLeft w:val="0"/>
          <w:marRight w:val="0"/>
          <w:marTop w:val="120"/>
          <w:marBottom w:val="0"/>
          <w:divBdr>
            <w:top w:val="none" w:sz="0" w:space="0" w:color="auto"/>
            <w:left w:val="none" w:sz="0" w:space="0" w:color="auto"/>
            <w:bottom w:val="none" w:sz="0" w:space="0" w:color="auto"/>
            <w:right w:val="none" w:sz="0" w:space="0" w:color="auto"/>
          </w:divBdr>
        </w:div>
        <w:div w:id="974945417">
          <w:marLeft w:val="0"/>
          <w:marRight w:val="0"/>
          <w:marTop w:val="120"/>
          <w:marBottom w:val="0"/>
          <w:divBdr>
            <w:top w:val="none" w:sz="0" w:space="0" w:color="auto"/>
            <w:left w:val="none" w:sz="0" w:space="0" w:color="auto"/>
            <w:bottom w:val="none" w:sz="0" w:space="0" w:color="auto"/>
            <w:right w:val="none" w:sz="0" w:space="0" w:color="auto"/>
          </w:divBdr>
        </w:div>
        <w:div w:id="992831382">
          <w:marLeft w:val="0"/>
          <w:marRight w:val="0"/>
          <w:marTop w:val="120"/>
          <w:marBottom w:val="0"/>
          <w:divBdr>
            <w:top w:val="none" w:sz="0" w:space="0" w:color="auto"/>
            <w:left w:val="none" w:sz="0" w:space="0" w:color="auto"/>
            <w:bottom w:val="none" w:sz="0" w:space="0" w:color="auto"/>
            <w:right w:val="none" w:sz="0" w:space="0" w:color="auto"/>
          </w:divBdr>
        </w:div>
      </w:divsChild>
    </w:div>
    <w:div w:id="470438971">
      <w:bodyDiv w:val="1"/>
      <w:marLeft w:val="0"/>
      <w:marRight w:val="0"/>
      <w:marTop w:val="0"/>
      <w:marBottom w:val="0"/>
      <w:divBdr>
        <w:top w:val="none" w:sz="0" w:space="0" w:color="auto"/>
        <w:left w:val="none" w:sz="0" w:space="0" w:color="auto"/>
        <w:bottom w:val="none" w:sz="0" w:space="0" w:color="auto"/>
        <w:right w:val="none" w:sz="0" w:space="0" w:color="auto"/>
      </w:divBdr>
    </w:div>
    <w:div w:id="959728238">
      <w:bodyDiv w:val="1"/>
      <w:marLeft w:val="0"/>
      <w:marRight w:val="0"/>
      <w:marTop w:val="0"/>
      <w:marBottom w:val="0"/>
      <w:divBdr>
        <w:top w:val="none" w:sz="0" w:space="0" w:color="auto"/>
        <w:left w:val="none" w:sz="0" w:space="0" w:color="auto"/>
        <w:bottom w:val="none" w:sz="0" w:space="0" w:color="auto"/>
        <w:right w:val="none" w:sz="0" w:space="0" w:color="auto"/>
      </w:divBdr>
    </w:div>
    <w:div w:id="983043567">
      <w:bodyDiv w:val="1"/>
      <w:marLeft w:val="0"/>
      <w:marRight w:val="0"/>
      <w:marTop w:val="0"/>
      <w:marBottom w:val="0"/>
      <w:divBdr>
        <w:top w:val="none" w:sz="0" w:space="0" w:color="auto"/>
        <w:left w:val="none" w:sz="0" w:space="0" w:color="auto"/>
        <w:bottom w:val="none" w:sz="0" w:space="0" w:color="auto"/>
        <w:right w:val="none" w:sz="0" w:space="0" w:color="auto"/>
      </w:divBdr>
    </w:div>
    <w:div w:id="1393196844">
      <w:bodyDiv w:val="1"/>
      <w:marLeft w:val="0"/>
      <w:marRight w:val="0"/>
      <w:marTop w:val="0"/>
      <w:marBottom w:val="0"/>
      <w:divBdr>
        <w:top w:val="none" w:sz="0" w:space="0" w:color="auto"/>
        <w:left w:val="none" w:sz="0" w:space="0" w:color="auto"/>
        <w:bottom w:val="none" w:sz="0" w:space="0" w:color="auto"/>
        <w:right w:val="none" w:sz="0" w:space="0" w:color="auto"/>
      </w:divBdr>
      <w:divsChild>
        <w:div w:id="741295337">
          <w:marLeft w:val="0"/>
          <w:marRight w:val="0"/>
          <w:marTop w:val="120"/>
          <w:marBottom w:val="0"/>
          <w:divBdr>
            <w:top w:val="none" w:sz="0" w:space="0" w:color="auto"/>
            <w:left w:val="none" w:sz="0" w:space="0" w:color="auto"/>
            <w:bottom w:val="none" w:sz="0" w:space="0" w:color="auto"/>
            <w:right w:val="none" w:sz="0" w:space="0" w:color="auto"/>
          </w:divBdr>
        </w:div>
        <w:div w:id="1058279624">
          <w:marLeft w:val="0"/>
          <w:marRight w:val="0"/>
          <w:marTop w:val="120"/>
          <w:marBottom w:val="0"/>
          <w:divBdr>
            <w:top w:val="none" w:sz="0" w:space="0" w:color="auto"/>
            <w:left w:val="none" w:sz="0" w:space="0" w:color="auto"/>
            <w:bottom w:val="none" w:sz="0" w:space="0" w:color="auto"/>
            <w:right w:val="none" w:sz="0" w:space="0" w:color="auto"/>
          </w:divBdr>
        </w:div>
        <w:div w:id="1906259970">
          <w:marLeft w:val="0"/>
          <w:marRight w:val="0"/>
          <w:marTop w:val="120"/>
          <w:marBottom w:val="0"/>
          <w:divBdr>
            <w:top w:val="none" w:sz="0" w:space="0" w:color="auto"/>
            <w:left w:val="none" w:sz="0" w:space="0" w:color="auto"/>
            <w:bottom w:val="none" w:sz="0" w:space="0" w:color="auto"/>
            <w:right w:val="none" w:sz="0" w:space="0" w:color="auto"/>
          </w:divBdr>
        </w:div>
      </w:divsChild>
    </w:div>
    <w:div w:id="1423791994">
      <w:bodyDiv w:val="1"/>
      <w:marLeft w:val="0"/>
      <w:marRight w:val="0"/>
      <w:marTop w:val="0"/>
      <w:marBottom w:val="0"/>
      <w:divBdr>
        <w:top w:val="none" w:sz="0" w:space="0" w:color="auto"/>
        <w:left w:val="none" w:sz="0" w:space="0" w:color="auto"/>
        <w:bottom w:val="none" w:sz="0" w:space="0" w:color="auto"/>
        <w:right w:val="none" w:sz="0" w:space="0" w:color="auto"/>
      </w:divBdr>
    </w:div>
    <w:div w:id="1504783958">
      <w:bodyDiv w:val="1"/>
      <w:marLeft w:val="0"/>
      <w:marRight w:val="0"/>
      <w:marTop w:val="0"/>
      <w:marBottom w:val="0"/>
      <w:divBdr>
        <w:top w:val="none" w:sz="0" w:space="0" w:color="auto"/>
        <w:left w:val="none" w:sz="0" w:space="0" w:color="auto"/>
        <w:bottom w:val="none" w:sz="0" w:space="0" w:color="auto"/>
        <w:right w:val="none" w:sz="0" w:space="0" w:color="auto"/>
      </w:divBdr>
    </w:div>
    <w:div w:id="1669364830">
      <w:bodyDiv w:val="1"/>
      <w:marLeft w:val="0"/>
      <w:marRight w:val="0"/>
      <w:marTop w:val="0"/>
      <w:marBottom w:val="0"/>
      <w:divBdr>
        <w:top w:val="none" w:sz="0" w:space="0" w:color="auto"/>
        <w:left w:val="none" w:sz="0" w:space="0" w:color="auto"/>
        <w:bottom w:val="none" w:sz="0" w:space="0" w:color="auto"/>
        <w:right w:val="none" w:sz="0" w:space="0" w:color="auto"/>
      </w:divBdr>
      <w:divsChild>
        <w:div w:id="251932701">
          <w:marLeft w:val="0"/>
          <w:marRight w:val="0"/>
          <w:marTop w:val="120"/>
          <w:marBottom w:val="0"/>
          <w:divBdr>
            <w:top w:val="none" w:sz="0" w:space="0" w:color="auto"/>
            <w:left w:val="none" w:sz="0" w:space="0" w:color="auto"/>
            <w:bottom w:val="none" w:sz="0" w:space="0" w:color="auto"/>
            <w:right w:val="none" w:sz="0" w:space="0" w:color="auto"/>
          </w:divBdr>
        </w:div>
        <w:div w:id="860822532">
          <w:marLeft w:val="0"/>
          <w:marRight w:val="0"/>
          <w:marTop w:val="120"/>
          <w:marBottom w:val="0"/>
          <w:divBdr>
            <w:top w:val="none" w:sz="0" w:space="0" w:color="auto"/>
            <w:left w:val="none" w:sz="0" w:space="0" w:color="auto"/>
            <w:bottom w:val="none" w:sz="0" w:space="0" w:color="auto"/>
            <w:right w:val="none" w:sz="0" w:space="0" w:color="auto"/>
          </w:divBdr>
        </w:div>
        <w:div w:id="1207638364">
          <w:marLeft w:val="0"/>
          <w:marRight w:val="0"/>
          <w:marTop w:val="120"/>
          <w:marBottom w:val="0"/>
          <w:divBdr>
            <w:top w:val="none" w:sz="0" w:space="0" w:color="auto"/>
            <w:left w:val="none" w:sz="0" w:space="0" w:color="auto"/>
            <w:bottom w:val="none" w:sz="0" w:space="0" w:color="auto"/>
            <w:right w:val="none" w:sz="0" w:space="0" w:color="auto"/>
          </w:divBdr>
        </w:div>
        <w:div w:id="1460562942">
          <w:marLeft w:val="0"/>
          <w:marRight w:val="0"/>
          <w:marTop w:val="120"/>
          <w:marBottom w:val="0"/>
          <w:divBdr>
            <w:top w:val="none" w:sz="0" w:space="0" w:color="auto"/>
            <w:left w:val="none" w:sz="0" w:space="0" w:color="auto"/>
            <w:bottom w:val="none" w:sz="0" w:space="0" w:color="auto"/>
            <w:right w:val="none" w:sz="0" w:space="0" w:color="auto"/>
          </w:divBdr>
        </w:div>
        <w:div w:id="1464889187">
          <w:marLeft w:val="0"/>
          <w:marRight w:val="0"/>
          <w:marTop w:val="120"/>
          <w:marBottom w:val="0"/>
          <w:divBdr>
            <w:top w:val="none" w:sz="0" w:space="0" w:color="auto"/>
            <w:left w:val="none" w:sz="0" w:space="0" w:color="auto"/>
            <w:bottom w:val="none" w:sz="0" w:space="0" w:color="auto"/>
            <w:right w:val="none" w:sz="0" w:space="0" w:color="auto"/>
          </w:divBdr>
        </w:div>
        <w:div w:id="1619944484">
          <w:marLeft w:val="0"/>
          <w:marRight w:val="0"/>
          <w:marTop w:val="120"/>
          <w:marBottom w:val="0"/>
          <w:divBdr>
            <w:top w:val="none" w:sz="0" w:space="0" w:color="auto"/>
            <w:left w:val="none" w:sz="0" w:space="0" w:color="auto"/>
            <w:bottom w:val="none" w:sz="0" w:space="0" w:color="auto"/>
            <w:right w:val="none" w:sz="0" w:space="0" w:color="auto"/>
          </w:divBdr>
        </w:div>
        <w:div w:id="1785150604">
          <w:marLeft w:val="0"/>
          <w:marRight w:val="0"/>
          <w:marTop w:val="120"/>
          <w:marBottom w:val="0"/>
          <w:divBdr>
            <w:top w:val="none" w:sz="0" w:space="0" w:color="auto"/>
            <w:left w:val="none" w:sz="0" w:space="0" w:color="auto"/>
            <w:bottom w:val="none" w:sz="0" w:space="0" w:color="auto"/>
            <w:right w:val="none" w:sz="0" w:space="0" w:color="auto"/>
          </w:divBdr>
        </w:div>
      </w:divsChild>
    </w:div>
    <w:div w:id="1834031606">
      <w:bodyDiv w:val="1"/>
      <w:marLeft w:val="0"/>
      <w:marRight w:val="0"/>
      <w:marTop w:val="0"/>
      <w:marBottom w:val="0"/>
      <w:divBdr>
        <w:top w:val="none" w:sz="0" w:space="0" w:color="auto"/>
        <w:left w:val="none" w:sz="0" w:space="0" w:color="auto"/>
        <w:bottom w:val="none" w:sz="0" w:space="0" w:color="auto"/>
        <w:right w:val="none" w:sz="0" w:space="0" w:color="auto"/>
      </w:divBdr>
    </w:div>
    <w:div w:id="1952859454">
      <w:bodyDiv w:val="1"/>
      <w:marLeft w:val="0"/>
      <w:marRight w:val="0"/>
      <w:marTop w:val="0"/>
      <w:marBottom w:val="0"/>
      <w:divBdr>
        <w:top w:val="none" w:sz="0" w:space="0" w:color="auto"/>
        <w:left w:val="none" w:sz="0" w:space="0" w:color="auto"/>
        <w:bottom w:val="none" w:sz="0" w:space="0" w:color="auto"/>
        <w:right w:val="none" w:sz="0" w:space="0" w:color="auto"/>
      </w:divBdr>
    </w:div>
    <w:div w:id="1954903495">
      <w:bodyDiv w:val="1"/>
      <w:marLeft w:val="0"/>
      <w:marRight w:val="0"/>
      <w:marTop w:val="0"/>
      <w:marBottom w:val="0"/>
      <w:divBdr>
        <w:top w:val="none" w:sz="0" w:space="0" w:color="auto"/>
        <w:left w:val="none" w:sz="0" w:space="0" w:color="auto"/>
        <w:bottom w:val="none" w:sz="0" w:space="0" w:color="auto"/>
        <w:right w:val="none" w:sz="0" w:space="0" w:color="auto"/>
      </w:divBdr>
    </w:div>
    <w:div w:id="1975678393">
      <w:bodyDiv w:val="1"/>
      <w:marLeft w:val="0"/>
      <w:marRight w:val="0"/>
      <w:marTop w:val="0"/>
      <w:marBottom w:val="0"/>
      <w:divBdr>
        <w:top w:val="none" w:sz="0" w:space="0" w:color="auto"/>
        <w:left w:val="none" w:sz="0" w:space="0" w:color="auto"/>
        <w:bottom w:val="none" w:sz="0" w:space="0" w:color="auto"/>
        <w:right w:val="none" w:sz="0" w:space="0" w:color="auto"/>
      </w:divBdr>
      <w:divsChild>
        <w:div w:id="474950171">
          <w:marLeft w:val="0"/>
          <w:marRight w:val="0"/>
          <w:marTop w:val="120"/>
          <w:marBottom w:val="0"/>
          <w:divBdr>
            <w:top w:val="none" w:sz="0" w:space="0" w:color="auto"/>
            <w:left w:val="none" w:sz="0" w:space="0" w:color="auto"/>
            <w:bottom w:val="none" w:sz="0" w:space="0" w:color="auto"/>
            <w:right w:val="none" w:sz="0" w:space="0" w:color="auto"/>
          </w:divBdr>
        </w:div>
        <w:div w:id="982545665">
          <w:marLeft w:val="0"/>
          <w:marRight w:val="0"/>
          <w:marTop w:val="120"/>
          <w:marBottom w:val="0"/>
          <w:divBdr>
            <w:top w:val="none" w:sz="0" w:space="0" w:color="auto"/>
            <w:left w:val="none" w:sz="0" w:space="0" w:color="auto"/>
            <w:bottom w:val="none" w:sz="0" w:space="0" w:color="auto"/>
            <w:right w:val="none" w:sz="0" w:space="0" w:color="auto"/>
          </w:divBdr>
        </w:div>
        <w:div w:id="998270265">
          <w:marLeft w:val="0"/>
          <w:marRight w:val="0"/>
          <w:marTop w:val="120"/>
          <w:marBottom w:val="0"/>
          <w:divBdr>
            <w:top w:val="none" w:sz="0" w:space="0" w:color="auto"/>
            <w:left w:val="none" w:sz="0" w:space="0" w:color="auto"/>
            <w:bottom w:val="none" w:sz="0" w:space="0" w:color="auto"/>
            <w:right w:val="none" w:sz="0" w:space="0" w:color="auto"/>
          </w:divBdr>
        </w:div>
        <w:div w:id="1025640030">
          <w:marLeft w:val="0"/>
          <w:marRight w:val="0"/>
          <w:marTop w:val="120"/>
          <w:marBottom w:val="0"/>
          <w:divBdr>
            <w:top w:val="none" w:sz="0" w:space="0" w:color="auto"/>
            <w:left w:val="none" w:sz="0" w:space="0" w:color="auto"/>
            <w:bottom w:val="none" w:sz="0" w:space="0" w:color="auto"/>
            <w:right w:val="none" w:sz="0" w:space="0" w:color="auto"/>
          </w:divBdr>
        </w:div>
        <w:div w:id="1059131194">
          <w:marLeft w:val="0"/>
          <w:marRight w:val="0"/>
          <w:marTop w:val="120"/>
          <w:marBottom w:val="0"/>
          <w:divBdr>
            <w:top w:val="none" w:sz="0" w:space="0" w:color="auto"/>
            <w:left w:val="none" w:sz="0" w:space="0" w:color="auto"/>
            <w:bottom w:val="none" w:sz="0" w:space="0" w:color="auto"/>
            <w:right w:val="none" w:sz="0" w:space="0" w:color="auto"/>
          </w:divBdr>
        </w:div>
        <w:div w:id="1101267019">
          <w:marLeft w:val="0"/>
          <w:marRight w:val="0"/>
          <w:marTop w:val="120"/>
          <w:marBottom w:val="0"/>
          <w:divBdr>
            <w:top w:val="none" w:sz="0" w:space="0" w:color="auto"/>
            <w:left w:val="none" w:sz="0" w:space="0" w:color="auto"/>
            <w:bottom w:val="none" w:sz="0" w:space="0" w:color="auto"/>
            <w:right w:val="none" w:sz="0" w:space="0" w:color="auto"/>
          </w:divBdr>
        </w:div>
        <w:div w:id="1149052594">
          <w:marLeft w:val="0"/>
          <w:marRight w:val="0"/>
          <w:marTop w:val="120"/>
          <w:marBottom w:val="0"/>
          <w:divBdr>
            <w:top w:val="none" w:sz="0" w:space="0" w:color="auto"/>
            <w:left w:val="none" w:sz="0" w:space="0" w:color="auto"/>
            <w:bottom w:val="none" w:sz="0" w:space="0" w:color="auto"/>
            <w:right w:val="none" w:sz="0" w:space="0" w:color="auto"/>
          </w:divBdr>
        </w:div>
        <w:div w:id="1281916248">
          <w:marLeft w:val="0"/>
          <w:marRight w:val="0"/>
          <w:marTop w:val="120"/>
          <w:marBottom w:val="0"/>
          <w:divBdr>
            <w:top w:val="none" w:sz="0" w:space="0" w:color="auto"/>
            <w:left w:val="none" w:sz="0" w:space="0" w:color="auto"/>
            <w:bottom w:val="none" w:sz="0" w:space="0" w:color="auto"/>
            <w:right w:val="none" w:sz="0" w:space="0" w:color="auto"/>
          </w:divBdr>
        </w:div>
        <w:div w:id="1374697169">
          <w:marLeft w:val="0"/>
          <w:marRight w:val="0"/>
          <w:marTop w:val="120"/>
          <w:marBottom w:val="0"/>
          <w:divBdr>
            <w:top w:val="none" w:sz="0" w:space="0" w:color="auto"/>
            <w:left w:val="none" w:sz="0" w:space="0" w:color="auto"/>
            <w:bottom w:val="none" w:sz="0" w:space="0" w:color="auto"/>
            <w:right w:val="none" w:sz="0" w:space="0" w:color="auto"/>
          </w:divBdr>
        </w:div>
        <w:div w:id="1385061532">
          <w:marLeft w:val="0"/>
          <w:marRight w:val="0"/>
          <w:marTop w:val="120"/>
          <w:marBottom w:val="0"/>
          <w:divBdr>
            <w:top w:val="none" w:sz="0" w:space="0" w:color="auto"/>
            <w:left w:val="none" w:sz="0" w:space="0" w:color="auto"/>
            <w:bottom w:val="none" w:sz="0" w:space="0" w:color="auto"/>
            <w:right w:val="none" w:sz="0" w:space="0" w:color="auto"/>
          </w:divBdr>
        </w:div>
        <w:div w:id="1452676016">
          <w:marLeft w:val="0"/>
          <w:marRight w:val="0"/>
          <w:marTop w:val="120"/>
          <w:marBottom w:val="0"/>
          <w:divBdr>
            <w:top w:val="none" w:sz="0" w:space="0" w:color="auto"/>
            <w:left w:val="none" w:sz="0" w:space="0" w:color="auto"/>
            <w:bottom w:val="none" w:sz="0" w:space="0" w:color="auto"/>
            <w:right w:val="none" w:sz="0" w:space="0" w:color="auto"/>
          </w:divBdr>
        </w:div>
        <w:div w:id="1567374265">
          <w:marLeft w:val="0"/>
          <w:marRight w:val="0"/>
          <w:marTop w:val="120"/>
          <w:marBottom w:val="0"/>
          <w:divBdr>
            <w:top w:val="none" w:sz="0" w:space="0" w:color="auto"/>
            <w:left w:val="none" w:sz="0" w:space="0" w:color="auto"/>
            <w:bottom w:val="none" w:sz="0" w:space="0" w:color="auto"/>
            <w:right w:val="none" w:sz="0" w:space="0" w:color="auto"/>
          </w:divBdr>
        </w:div>
        <w:div w:id="21426469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EE01-4B6E-46A2-90DE-955861E7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2261</Words>
  <Characters>12891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To38-Aleksandrov</dc:creator>
  <cp:keywords/>
  <dc:description/>
  <cp:lastModifiedBy>Светлакова Алена Александровна</cp:lastModifiedBy>
  <cp:revision>7</cp:revision>
  <cp:lastPrinted>2019-03-26T04:11:00Z</cp:lastPrinted>
  <dcterms:created xsi:type="dcterms:W3CDTF">2018-11-22T07:25:00Z</dcterms:created>
  <dcterms:modified xsi:type="dcterms:W3CDTF">2020-05-07T12:05:00Z</dcterms:modified>
</cp:coreProperties>
</file>