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01" w:rsidRDefault="00131601" w:rsidP="004C47B9">
      <w:pPr>
        <w:jc w:val="both"/>
        <w:rPr>
          <w:rFonts w:ascii="Times New Roman" w:hAnsi="Times New Roman" w:cs="Times New Roman"/>
          <w:sz w:val="28"/>
        </w:rPr>
      </w:pPr>
    </w:p>
    <w:p w:rsidR="007C4B4D" w:rsidRPr="007C4B4D" w:rsidRDefault="007C4B4D" w:rsidP="001316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4B4D">
        <w:rPr>
          <w:rFonts w:ascii="Times New Roman" w:hAnsi="Times New Roman" w:cs="Times New Roman"/>
          <w:b/>
          <w:sz w:val="28"/>
        </w:rPr>
        <w:t>Председатель</w:t>
      </w:r>
      <w:r w:rsidRPr="007C4B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КУМИ администрации г. Иркутска </w:t>
      </w:r>
      <w:r w:rsidRPr="007C4B4D">
        <w:rPr>
          <w:rFonts w:ascii="Times New Roman" w:hAnsi="Times New Roman" w:cs="Times New Roman"/>
          <w:b/>
          <w:sz w:val="28"/>
        </w:rPr>
        <w:t>признана виновной в совершении административного правонарушения</w:t>
      </w:r>
    </w:p>
    <w:p w:rsidR="00131601" w:rsidRDefault="007C4B4D" w:rsidP="001316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4 июня 2020 года</w:t>
      </w:r>
      <w:r w:rsidR="00D947A1" w:rsidRPr="00131601">
        <w:rPr>
          <w:rFonts w:ascii="Times New Roman" w:hAnsi="Times New Roman" w:cs="Times New Roman"/>
          <w:sz w:val="28"/>
        </w:rPr>
        <w:t xml:space="preserve"> состоялось рассмотрение дела об административном правонарушении в отношении председателя </w:t>
      </w:r>
      <w:r>
        <w:rPr>
          <w:rFonts w:ascii="Times New Roman" w:hAnsi="Times New Roman" w:cs="Times New Roman"/>
          <w:sz w:val="28"/>
        </w:rPr>
        <w:t xml:space="preserve">КУМИ администрации г. </w:t>
      </w:r>
      <w:proofErr w:type="gramStart"/>
      <w:r>
        <w:rPr>
          <w:rFonts w:ascii="Times New Roman" w:hAnsi="Times New Roman" w:cs="Times New Roman"/>
          <w:sz w:val="28"/>
        </w:rPr>
        <w:t xml:space="preserve">Иркутска </w:t>
      </w:r>
      <w:r w:rsidR="00D947A1" w:rsidRPr="001316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47A1" w:rsidRPr="00131601">
        <w:rPr>
          <w:rFonts w:ascii="Times New Roman" w:hAnsi="Times New Roman" w:cs="Times New Roman"/>
          <w:sz w:val="28"/>
        </w:rPr>
        <w:t>Козулиной</w:t>
      </w:r>
      <w:proofErr w:type="spellEnd"/>
      <w:proofErr w:type="gramEnd"/>
      <w:r w:rsidR="00D947A1" w:rsidRPr="00131601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="00D947A1" w:rsidRPr="00131601">
        <w:rPr>
          <w:rFonts w:ascii="Times New Roman" w:hAnsi="Times New Roman" w:cs="Times New Roman"/>
          <w:sz w:val="28"/>
        </w:rPr>
        <w:t>М.</w:t>
      </w:r>
      <w:r w:rsidR="00131601">
        <w:rPr>
          <w:rFonts w:ascii="Times New Roman" w:hAnsi="Times New Roman" w:cs="Times New Roman"/>
          <w:sz w:val="28"/>
        </w:rPr>
        <w:t xml:space="preserve"> </w:t>
      </w:r>
    </w:p>
    <w:p w:rsidR="004C47B9" w:rsidRDefault="00131601" w:rsidP="001316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рассмотрения дела Козулина Е.М. признана </w:t>
      </w:r>
      <w:r w:rsidRPr="00131601">
        <w:rPr>
          <w:rFonts w:ascii="Times New Roman" w:hAnsi="Times New Roman" w:cs="Times New Roman"/>
          <w:sz w:val="28"/>
        </w:rPr>
        <w:t>виновной в совершении ад</w:t>
      </w:r>
      <w:r>
        <w:rPr>
          <w:rFonts w:ascii="Times New Roman" w:hAnsi="Times New Roman" w:cs="Times New Roman"/>
          <w:sz w:val="28"/>
        </w:rPr>
        <w:t xml:space="preserve">министративного правонарушения, </w:t>
      </w:r>
      <w:r w:rsidRPr="00131601">
        <w:rPr>
          <w:rFonts w:ascii="Times New Roman" w:hAnsi="Times New Roman" w:cs="Times New Roman"/>
          <w:sz w:val="28"/>
        </w:rPr>
        <w:t>предусмотренного ч.</w:t>
      </w:r>
      <w:r w:rsidR="007C4B4D">
        <w:rPr>
          <w:rFonts w:ascii="Times New Roman" w:hAnsi="Times New Roman" w:cs="Times New Roman"/>
          <w:sz w:val="28"/>
        </w:rPr>
        <w:t xml:space="preserve"> </w:t>
      </w:r>
      <w:r w:rsidRPr="00131601">
        <w:rPr>
          <w:rFonts w:ascii="Times New Roman" w:hAnsi="Times New Roman" w:cs="Times New Roman"/>
          <w:sz w:val="28"/>
        </w:rPr>
        <w:t>1 ст.</w:t>
      </w:r>
      <w:r w:rsidR="007C4B4D">
        <w:rPr>
          <w:rFonts w:ascii="Times New Roman" w:hAnsi="Times New Roman" w:cs="Times New Roman"/>
          <w:sz w:val="28"/>
        </w:rPr>
        <w:t xml:space="preserve"> </w:t>
      </w:r>
      <w:r w:rsidRPr="00131601">
        <w:rPr>
          <w:rFonts w:ascii="Times New Roman" w:hAnsi="Times New Roman" w:cs="Times New Roman"/>
          <w:sz w:val="28"/>
        </w:rPr>
        <w:t>14.9 КоАП РФ, в части совершения действий</w:t>
      </w:r>
      <w:r>
        <w:rPr>
          <w:rFonts w:ascii="Times New Roman" w:hAnsi="Times New Roman" w:cs="Times New Roman"/>
          <w:sz w:val="28"/>
        </w:rPr>
        <w:t xml:space="preserve"> (бездействия)</w:t>
      </w:r>
      <w:r w:rsidRPr="00131601">
        <w:rPr>
          <w:rFonts w:ascii="Times New Roman" w:hAnsi="Times New Roman" w:cs="Times New Roman"/>
          <w:sz w:val="28"/>
        </w:rPr>
        <w:t>, недопустимых в</w:t>
      </w:r>
      <w:r>
        <w:rPr>
          <w:rFonts w:ascii="Times New Roman" w:hAnsi="Times New Roman" w:cs="Times New Roman"/>
          <w:sz w:val="28"/>
        </w:rPr>
        <w:t xml:space="preserve"> </w:t>
      </w:r>
      <w:r w:rsidRPr="00131601">
        <w:rPr>
          <w:rFonts w:ascii="Times New Roman" w:hAnsi="Times New Roman" w:cs="Times New Roman"/>
          <w:sz w:val="28"/>
        </w:rPr>
        <w:t>соответствии с антимонопольным законодательством Российской Федерации, а именно:</w:t>
      </w:r>
      <w:r>
        <w:rPr>
          <w:rFonts w:ascii="Times New Roman" w:hAnsi="Times New Roman" w:cs="Times New Roman"/>
          <w:sz w:val="28"/>
        </w:rPr>
        <w:t xml:space="preserve"> непринятие</w:t>
      </w:r>
      <w:r w:rsidRPr="00131601">
        <w:rPr>
          <w:rFonts w:ascii="Times New Roman" w:hAnsi="Times New Roman" w:cs="Times New Roman"/>
          <w:sz w:val="28"/>
        </w:rPr>
        <w:t xml:space="preserve"> мер по утверждению и опубликованию в установленном законом</w:t>
      </w:r>
      <w:r>
        <w:rPr>
          <w:rFonts w:ascii="Times New Roman" w:hAnsi="Times New Roman" w:cs="Times New Roman"/>
          <w:sz w:val="28"/>
        </w:rPr>
        <w:t xml:space="preserve"> порядке извещений</w:t>
      </w:r>
      <w:r w:rsidRPr="00131601">
        <w:rPr>
          <w:rFonts w:ascii="Times New Roman" w:hAnsi="Times New Roman" w:cs="Times New Roman"/>
          <w:sz w:val="28"/>
        </w:rPr>
        <w:t xml:space="preserve"> о проведении торгов на право заключения договоров на установку и</w:t>
      </w:r>
      <w:r>
        <w:rPr>
          <w:rFonts w:ascii="Times New Roman" w:hAnsi="Times New Roman" w:cs="Times New Roman"/>
          <w:sz w:val="28"/>
        </w:rPr>
        <w:t xml:space="preserve"> </w:t>
      </w:r>
      <w:r w:rsidRPr="00131601">
        <w:rPr>
          <w:rFonts w:ascii="Times New Roman" w:hAnsi="Times New Roman" w:cs="Times New Roman"/>
          <w:sz w:val="28"/>
        </w:rPr>
        <w:t>эксплуатацию 808 рекламных конструкций, в соответствии с ч.</w:t>
      </w:r>
      <w:r w:rsidR="007C4B4D">
        <w:rPr>
          <w:rFonts w:ascii="Times New Roman" w:hAnsi="Times New Roman" w:cs="Times New Roman"/>
          <w:sz w:val="28"/>
        </w:rPr>
        <w:t xml:space="preserve"> </w:t>
      </w:r>
      <w:r w:rsidRPr="00131601">
        <w:rPr>
          <w:rFonts w:ascii="Times New Roman" w:hAnsi="Times New Roman" w:cs="Times New Roman"/>
          <w:sz w:val="28"/>
        </w:rPr>
        <w:t>21.2 и 21.3 ст. 19 Закона о рекламе,</w:t>
      </w:r>
      <w:r>
        <w:rPr>
          <w:rFonts w:ascii="Times New Roman" w:hAnsi="Times New Roman" w:cs="Times New Roman"/>
          <w:sz w:val="28"/>
        </w:rPr>
        <w:t xml:space="preserve"> </w:t>
      </w:r>
      <w:r w:rsidRPr="00131601">
        <w:rPr>
          <w:rFonts w:ascii="Times New Roman" w:hAnsi="Times New Roman" w:cs="Times New Roman"/>
          <w:sz w:val="28"/>
        </w:rPr>
        <w:t>что приводит или может привести к ограничению, недопущению или устранению конкуренции на</w:t>
      </w:r>
      <w:r>
        <w:rPr>
          <w:rFonts w:ascii="Times New Roman" w:hAnsi="Times New Roman" w:cs="Times New Roman"/>
          <w:sz w:val="28"/>
        </w:rPr>
        <w:t xml:space="preserve"> </w:t>
      </w:r>
      <w:r w:rsidR="004C47B9">
        <w:rPr>
          <w:rFonts w:ascii="Times New Roman" w:hAnsi="Times New Roman" w:cs="Times New Roman"/>
          <w:sz w:val="28"/>
        </w:rPr>
        <w:t>соответствующем товарном рынке.</w:t>
      </w:r>
      <w:r w:rsidRPr="00131601">
        <w:rPr>
          <w:rFonts w:ascii="Times New Roman" w:hAnsi="Times New Roman" w:cs="Times New Roman"/>
          <w:sz w:val="28"/>
        </w:rPr>
        <w:t xml:space="preserve"> </w:t>
      </w:r>
    </w:p>
    <w:p w:rsidR="00AB23F3" w:rsidRPr="00131601" w:rsidRDefault="004C47B9" w:rsidP="001316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8"/>
        </w:rPr>
        <w:t>Козулиной</w:t>
      </w:r>
      <w:proofErr w:type="spellEnd"/>
      <w:r>
        <w:rPr>
          <w:rFonts w:ascii="Times New Roman" w:hAnsi="Times New Roman" w:cs="Times New Roman"/>
          <w:sz w:val="28"/>
        </w:rPr>
        <w:t xml:space="preserve"> Е.М. применена мера</w:t>
      </w:r>
      <w:r w:rsidR="00131601" w:rsidRPr="00131601">
        <w:rPr>
          <w:rFonts w:ascii="Times New Roman" w:hAnsi="Times New Roman" w:cs="Times New Roman"/>
          <w:sz w:val="28"/>
        </w:rPr>
        <w:t xml:space="preserve"> ответственности в виде</w:t>
      </w:r>
      <w:r w:rsidR="00131601">
        <w:rPr>
          <w:rFonts w:ascii="Times New Roman" w:hAnsi="Times New Roman" w:cs="Times New Roman"/>
          <w:sz w:val="28"/>
        </w:rPr>
        <w:t xml:space="preserve"> </w:t>
      </w:r>
      <w:r w:rsidR="00131601" w:rsidRPr="00131601">
        <w:rPr>
          <w:rFonts w:ascii="Times New Roman" w:hAnsi="Times New Roman" w:cs="Times New Roman"/>
          <w:sz w:val="28"/>
        </w:rPr>
        <w:t>административного штрафа в размере 15000 рублей.</w:t>
      </w:r>
      <w:bookmarkEnd w:id="0"/>
    </w:p>
    <w:sectPr w:rsidR="00AB23F3" w:rsidRPr="0013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E"/>
    <w:rsid w:val="00131601"/>
    <w:rsid w:val="004C47B9"/>
    <w:rsid w:val="00672FFE"/>
    <w:rsid w:val="007C4B4D"/>
    <w:rsid w:val="00AB23F3"/>
    <w:rsid w:val="00D947A1"/>
    <w:rsid w:val="00E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9984-0055-4CB2-A147-02426711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Сенцов</dc:creator>
  <cp:keywords/>
  <dc:description/>
  <cp:lastModifiedBy>Шибанова Екатерина Фёдоровна</cp:lastModifiedBy>
  <cp:revision>6</cp:revision>
  <cp:lastPrinted>2020-06-11T08:22:00Z</cp:lastPrinted>
  <dcterms:created xsi:type="dcterms:W3CDTF">2020-06-11T06:08:00Z</dcterms:created>
  <dcterms:modified xsi:type="dcterms:W3CDTF">2020-06-11T09:53:00Z</dcterms:modified>
</cp:coreProperties>
</file>